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4F" w:rsidRPr="001E14B4" w:rsidRDefault="00940042" w:rsidP="00261C8E">
      <w:pPr>
        <w:ind w:left="720" w:firstLine="720"/>
        <w:rPr>
          <w:b/>
          <w:u w:val="single"/>
        </w:rPr>
      </w:pPr>
      <w:r w:rsidRPr="001E14B4">
        <w:rPr>
          <w:b/>
          <w:u w:val="single"/>
        </w:rPr>
        <w:t>COM 320</w:t>
      </w:r>
      <w:r w:rsidR="005C304F" w:rsidRPr="001E14B4">
        <w:rPr>
          <w:b/>
          <w:u w:val="single"/>
        </w:rPr>
        <w:t xml:space="preserve"> – </w:t>
      </w:r>
      <w:r w:rsidRPr="001E14B4">
        <w:rPr>
          <w:b/>
          <w:u w:val="single"/>
        </w:rPr>
        <w:t>Mass Media: Cultural Criticism &amp; Problems</w:t>
      </w:r>
    </w:p>
    <w:p w:rsidR="005C304F" w:rsidRPr="008045DE" w:rsidRDefault="005C304F" w:rsidP="003F78E2">
      <w:pPr>
        <w:jc w:val="center"/>
        <w:rPr>
          <w:b/>
        </w:rPr>
      </w:pPr>
    </w:p>
    <w:p w:rsidR="005C304F" w:rsidRPr="008045DE" w:rsidRDefault="00700866" w:rsidP="00640542">
      <w:pPr>
        <w:widowControl w:val="0"/>
        <w:tabs>
          <w:tab w:val="center" w:pos="4680"/>
        </w:tabs>
        <w:autoSpaceDE w:val="0"/>
        <w:autoSpaceDN w:val="0"/>
        <w:adjustRightInd w:val="0"/>
        <w:rPr>
          <w:b/>
          <w:bCs/>
        </w:rPr>
      </w:pPr>
      <w:r w:rsidRPr="00700866">
        <w:rPr>
          <w:noProof/>
        </w:rPr>
        <w:pict>
          <v:shapetype id="_x0000_t202" coordsize="21600,21600" o:spt="202" path="m,l,21600r21600,l21600,xe">
            <v:stroke joinstyle="miter"/>
            <v:path gradientshapeok="t" o:connecttype="rect"/>
          </v:shapetype>
          <v:shape id="_x0000_s1026" type="#_x0000_t202" style="position:absolute;margin-left:200.85pt;margin-top:13.45pt;width:281.35pt;height:171.65pt;z-index:251658240">
            <v:textbox style="mso-next-textbox:#_x0000_s1026">
              <w:txbxContent>
                <w:p w:rsidR="00D60D1C" w:rsidRDefault="00D60D1C">
                  <w:r>
                    <w:rPr>
                      <w:noProof/>
                      <w:color w:val="0000FF"/>
                    </w:rPr>
                    <w:drawing>
                      <wp:inline distT="0" distB="0" distL="0" distR="0">
                        <wp:extent cx="3629908" cy="2740578"/>
                        <wp:effectExtent l="19050" t="0" r="8642" b="0"/>
                        <wp:docPr id="13" name="irc_mi" descr="https://sphotos-a.xx.fbcdn.net/hphotos-prn1/545700_418350611520019_998741385_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photos-a.xx.fbcdn.net/hphotos-prn1/545700_418350611520019_998741385_n.jpg">
                                  <a:hlinkClick r:id="rId7"/>
                                </pic:cNvPr>
                                <pic:cNvPicPr>
                                  <a:picLocks noChangeAspect="1" noChangeArrowheads="1"/>
                                </pic:cNvPicPr>
                              </pic:nvPicPr>
                              <pic:blipFill>
                                <a:blip r:embed="rId8"/>
                                <a:srcRect/>
                                <a:stretch>
                                  <a:fillRect/>
                                </a:stretch>
                              </pic:blipFill>
                              <pic:spPr bwMode="auto">
                                <a:xfrm>
                                  <a:off x="0" y="0"/>
                                  <a:ext cx="3631657" cy="2741898"/>
                                </a:xfrm>
                                <a:prstGeom prst="rect">
                                  <a:avLst/>
                                </a:prstGeom>
                                <a:noFill/>
                                <a:ln w="9525">
                                  <a:noFill/>
                                  <a:miter lim="800000"/>
                                  <a:headEnd/>
                                  <a:tailEnd/>
                                </a:ln>
                              </pic:spPr>
                            </pic:pic>
                          </a:graphicData>
                        </a:graphic>
                      </wp:inline>
                    </w:drawing>
                  </w:r>
                </w:p>
              </w:txbxContent>
            </v:textbox>
          </v:shape>
        </w:pict>
      </w:r>
    </w:p>
    <w:p w:rsidR="005C304F" w:rsidRPr="008045DE" w:rsidRDefault="005C304F" w:rsidP="00640542">
      <w:pPr>
        <w:widowControl w:val="0"/>
        <w:tabs>
          <w:tab w:val="center" w:pos="4680"/>
        </w:tabs>
        <w:autoSpaceDE w:val="0"/>
        <w:autoSpaceDN w:val="0"/>
        <w:adjustRightInd w:val="0"/>
        <w:rPr>
          <w:bCs/>
        </w:rPr>
      </w:pPr>
      <w:r w:rsidRPr="008045DE">
        <w:rPr>
          <w:bCs/>
        </w:rPr>
        <w:t>Instructor: Dr. John Huxford</w:t>
      </w:r>
    </w:p>
    <w:p w:rsidR="005C304F" w:rsidRPr="008045DE" w:rsidRDefault="008700AE" w:rsidP="00640542">
      <w:pPr>
        <w:widowControl w:val="0"/>
        <w:tabs>
          <w:tab w:val="center" w:pos="4680"/>
        </w:tabs>
        <w:autoSpaceDE w:val="0"/>
        <w:autoSpaceDN w:val="0"/>
        <w:adjustRightInd w:val="0"/>
        <w:rPr>
          <w:bCs/>
        </w:rPr>
      </w:pPr>
      <w:r>
        <w:rPr>
          <w:bCs/>
        </w:rPr>
        <w:t>Fall 201</w:t>
      </w:r>
      <w:r w:rsidR="009F5B80">
        <w:rPr>
          <w:bCs/>
        </w:rPr>
        <w:t>9</w:t>
      </w:r>
    </w:p>
    <w:p w:rsidR="005C304F" w:rsidRPr="008045DE" w:rsidRDefault="005C304F" w:rsidP="008045DE">
      <w:r>
        <w:t xml:space="preserve">Tues &amp; Thurs: </w:t>
      </w:r>
      <w:r w:rsidR="001401F0">
        <w:t>11</w:t>
      </w:r>
      <w:r w:rsidR="009C7A5E">
        <w:t>a</w:t>
      </w:r>
      <w:r>
        <w:t>m-</w:t>
      </w:r>
      <w:r w:rsidR="001401F0">
        <w:t>12</w:t>
      </w:r>
      <w:r w:rsidR="00897298">
        <w:t>.</w:t>
      </w:r>
      <w:r w:rsidR="001401F0">
        <w:t>1</w:t>
      </w:r>
      <w:r w:rsidR="003A0577">
        <w:t>5</w:t>
      </w:r>
      <w:r w:rsidR="001401F0">
        <w:t>p</w:t>
      </w:r>
      <w:r>
        <w:t>m</w:t>
      </w:r>
      <w:r>
        <w:tab/>
      </w:r>
      <w:r>
        <w:tab/>
      </w:r>
      <w:r>
        <w:tab/>
      </w:r>
      <w:r>
        <w:tab/>
      </w:r>
    </w:p>
    <w:p w:rsidR="005C304F" w:rsidRPr="00073724" w:rsidRDefault="00727A5B" w:rsidP="00640542">
      <w:pPr>
        <w:widowControl w:val="0"/>
        <w:tabs>
          <w:tab w:val="center" w:pos="4680"/>
        </w:tabs>
        <w:autoSpaceDE w:val="0"/>
        <w:autoSpaceDN w:val="0"/>
        <w:adjustRightInd w:val="0"/>
        <w:rPr>
          <w:bCs/>
        </w:rPr>
      </w:pPr>
      <w:r>
        <w:rPr>
          <w:bCs/>
        </w:rPr>
        <w:t>Fell Hall 125</w:t>
      </w:r>
    </w:p>
    <w:p w:rsidR="005C304F" w:rsidRPr="00073724" w:rsidRDefault="005C304F" w:rsidP="00640542">
      <w:pPr>
        <w:widowControl w:val="0"/>
        <w:tabs>
          <w:tab w:val="center" w:pos="4680"/>
        </w:tabs>
        <w:autoSpaceDE w:val="0"/>
        <w:autoSpaceDN w:val="0"/>
        <w:adjustRightInd w:val="0"/>
        <w:rPr>
          <w:bCs/>
        </w:rPr>
      </w:pPr>
    </w:p>
    <w:p w:rsidR="005C304F" w:rsidRPr="00073724" w:rsidRDefault="005C304F" w:rsidP="00640542">
      <w:pPr>
        <w:widowControl w:val="0"/>
        <w:tabs>
          <w:tab w:val="center" w:pos="4680"/>
        </w:tabs>
        <w:autoSpaceDE w:val="0"/>
        <w:autoSpaceDN w:val="0"/>
        <w:adjustRightInd w:val="0"/>
        <w:rPr>
          <w:bCs/>
        </w:rPr>
      </w:pPr>
      <w:r w:rsidRPr="00073724">
        <w:rPr>
          <w:bCs/>
        </w:rPr>
        <w:t>OFFICE HOURS</w:t>
      </w:r>
    </w:p>
    <w:p w:rsidR="004E6258" w:rsidRDefault="004E6258" w:rsidP="00640542">
      <w:pPr>
        <w:widowControl w:val="0"/>
        <w:tabs>
          <w:tab w:val="center" w:pos="4680"/>
        </w:tabs>
        <w:autoSpaceDE w:val="0"/>
        <w:autoSpaceDN w:val="0"/>
        <w:adjustRightInd w:val="0"/>
        <w:rPr>
          <w:bCs/>
        </w:rPr>
      </w:pPr>
      <w:r w:rsidRPr="00015D67">
        <w:rPr>
          <w:bCs/>
        </w:rPr>
        <w:t xml:space="preserve">Tues &amp; Thurs: </w:t>
      </w:r>
      <w:r w:rsidR="00897298">
        <w:rPr>
          <w:bCs/>
        </w:rPr>
        <w:t>1</w:t>
      </w:r>
      <w:r w:rsidR="00727A5B">
        <w:rPr>
          <w:bCs/>
        </w:rPr>
        <w:t>2</w:t>
      </w:r>
      <w:r w:rsidR="009C7A5E">
        <w:rPr>
          <w:bCs/>
        </w:rPr>
        <w:t>.</w:t>
      </w:r>
      <w:r w:rsidR="001401F0">
        <w:rPr>
          <w:bCs/>
        </w:rPr>
        <w:t>1</w:t>
      </w:r>
      <w:r w:rsidR="00727A5B">
        <w:rPr>
          <w:bCs/>
        </w:rPr>
        <w:t>5p</w:t>
      </w:r>
      <w:r w:rsidR="00897298">
        <w:rPr>
          <w:bCs/>
        </w:rPr>
        <w:t>m</w:t>
      </w:r>
      <w:r w:rsidR="00727A5B">
        <w:rPr>
          <w:bCs/>
        </w:rPr>
        <w:t>-</w:t>
      </w:r>
      <w:r w:rsidR="001401F0">
        <w:rPr>
          <w:bCs/>
        </w:rPr>
        <w:t>1.</w:t>
      </w:r>
      <w:r w:rsidR="009F5B80">
        <w:rPr>
          <w:bCs/>
        </w:rPr>
        <w:t>45</w:t>
      </w:r>
      <w:r w:rsidR="003A0577">
        <w:rPr>
          <w:bCs/>
        </w:rPr>
        <w:t>pm</w:t>
      </w:r>
    </w:p>
    <w:p w:rsidR="005C304F" w:rsidRPr="00073724" w:rsidRDefault="005C304F" w:rsidP="00640542">
      <w:pPr>
        <w:widowControl w:val="0"/>
        <w:tabs>
          <w:tab w:val="center" w:pos="4680"/>
        </w:tabs>
        <w:autoSpaceDE w:val="0"/>
        <w:autoSpaceDN w:val="0"/>
        <w:adjustRightInd w:val="0"/>
        <w:rPr>
          <w:bCs/>
        </w:rPr>
      </w:pPr>
      <w:r w:rsidRPr="00073724">
        <w:rPr>
          <w:bCs/>
        </w:rPr>
        <w:t>406 Fell Hall</w:t>
      </w:r>
    </w:p>
    <w:p w:rsidR="005C304F" w:rsidRPr="00073724" w:rsidRDefault="00FE781F" w:rsidP="00640542">
      <w:pPr>
        <w:widowControl w:val="0"/>
        <w:tabs>
          <w:tab w:val="center" w:pos="4680"/>
        </w:tabs>
        <w:autoSpaceDE w:val="0"/>
        <w:autoSpaceDN w:val="0"/>
        <w:adjustRightInd w:val="0"/>
        <w:rPr>
          <w:bCs/>
        </w:rPr>
      </w:pPr>
      <w:r>
        <w:rPr>
          <w:bCs/>
        </w:rPr>
        <w:t>e</w:t>
      </w:r>
      <w:r w:rsidRPr="00073724">
        <w:rPr>
          <w:bCs/>
        </w:rPr>
        <w:t>mail: jhuxfor@ilstu.edu</w:t>
      </w:r>
    </w:p>
    <w:p w:rsidR="005C304F" w:rsidRDefault="005C304F" w:rsidP="00C2229C">
      <w:pPr>
        <w:rPr>
          <w:b/>
          <w:bCs/>
        </w:rPr>
      </w:pPr>
    </w:p>
    <w:p w:rsidR="00D60D1C" w:rsidRDefault="00D60D1C" w:rsidP="00C2229C">
      <w:pPr>
        <w:rPr>
          <w:b/>
          <w:bCs/>
        </w:rPr>
      </w:pPr>
    </w:p>
    <w:p w:rsidR="005C304F" w:rsidRPr="00073724" w:rsidRDefault="005C304F" w:rsidP="00C2229C">
      <w:pPr>
        <w:rPr>
          <w:b/>
          <w:bCs/>
        </w:rPr>
      </w:pPr>
      <w:r w:rsidRPr="00073724">
        <w:rPr>
          <w:b/>
          <w:bCs/>
        </w:rPr>
        <w:t xml:space="preserve">COURSE DESCRIPTION </w:t>
      </w:r>
    </w:p>
    <w:p w:rsidR="005C304F" w:rsidRPr="00F30B2D" w:rsidRDefault="005C304F" w:rsidP="00C2229C"/>
    <w:p w:rsidR="00940042" w:rsidRDefault="00940042" w:rsidP="00940042">
      <w:r>
        <w:t>The</w:t>
      </w:r>
      <w:r w:rsidR="00732D46">
        <w:t xml:space="preserve"> aim of this course</w:t>
      </w:r>
      <w:r>
        <w:t xml:space="preserve"> is to prepare you to be a more </w:t>
      </w:r>
      <w:r w:rsidR="00732D46">
        <w:t>literate</w:t>
      </w:r>
      <w:r>
        <w:t xml:space="preserve"> consumer – and manufacturer – of media products by encouraging you to think more deeply and critically about </w:t>
      </w:r>
      <w:r w:rsidR="007E6101">
        <w:t xml:space="preserve">the </w:t>
      </w:r>
      <w:r>
        <w:t>m</w:t>
      </w:r>
      <w:r w:rsidR="00732D46">
        <w:t xml:space="preserve">edia’s role in our </w:t>
      </w:r>
      <w:r>
        <w:t xml:space="preserve">society. Lectures, classroom activities and writing assignments have been designed to teach </w:t>
      </w:r>
      <w:r w:rsidR="00732D46">
        <w:t>a range of core concepts surrounding mass media</w:t>
      </w:r>
      <w:r>
        <w:t>, and to assist you in applying these p</w:t>
      </w:r>
      <w:r w:rsidR="00732D46">
        <w:t>rinciples to the creation</w:t>
      </w:r>
      <w:r>
        <w:t xml:space="preserve"> of quality media criticism. </w:t>
      </w:r>
    </w:p>
    <w:p w:rsidR="003A0577" w:rsidRDefault="003A0577" w:rsidP="00940042"/>
    <w:p w:rsidR="003A0577" w:rsidRDefault="003A0577" w:rsidP="00940042">
      <w:r>
        <w:t xml:space="preserve">The course begins with an examination of the power of culture </w:t>
      </w:r>
      <w:r w:rsidR="00092B5D">
        <w:t>in shaping</w:t>
      </w:r>
      <w:r>
        <w:t xml:space="preserve"> both society and the individual. We then move to a consideration of the modes of media communication</w:t>
      </w:r>
      <w:r w:rsidR="00732D46">
        <w:t xml:space="preserve"> before exploring </w:t>
      </w:r>
      <w:r>
        <w:t>a number of professional arenas</w:t>
      </w:r>
      <w:r w:rsidR="00AF7713">
        <w:t xml:space="preserve"> and issues</w:t>
      </w:r>
      <w:r w:rsidR="00732D46">
        <w:t xml:space="preserve">, </w:t>
      </w:r>
      <w:r w:rsidR="00831D45">
        <w:t>including</w:t>
      </w:r>
      <w:r>
        <w:t xml:space="preserve"> </w:t>
      </w:r>
      <w:r w:rsidR="00AF7713">
        <w:t xml:space="preserve">globalization, </w:t>
      </w:r>
      <w:r w:rsidR="00092B5D">
        <w:t>advertising</w:t>
      </w:r>
      <w:r>
        <w:t xml:space="preserve"> and </w:t>
      </w:r>
      <w:r w:rsidR="00D7550B">
        <w:t>commercialization, journalism and politics.</w:t>
      </w:r>
      <w:r>
        <w:t xml:space="preserve"> </w:t>
      </w:r>
    </w:p>
    <w:p w:rsidR="005C304F" w:rsidRPr="00073724" w:rsidRDefault="005C304F" w:rsidP="00F726C1">
      <w:pPr>
        <w:tabs>
          <w:tab w:val="left" w:pos="720"/>
        </w:tabs>
      </w:pPr>
    </w:p>
    <w:p w:rsidR="005C304F" w:rsidRDefault="005C304F" w:rsidP="00F726C1">
      <w:pPr>
        <w:tabs>
          <w:tab w:val="left" w:pos="720"/>
        </w:tabs>
        <w:rPr>
          <w:b/>
          <w:bCs/>
          <w:iCs/>
        </w:rPr>
      </w:pPr>
      <w:r>
        <w:rPr>
          <w:b/>
          <w:bCs/>
          <w:iCs/>
        </w:rPr>
        <w:t xml:space="preserve">COURSE </w:t>
      </w:r>
      <w:r w:rsidRPr="00073724">
        <w:rPr>
          <w:b/>
          <w:bCs/>
          <w:iCs/>
        </w:rPr>
        <w:t>OBJECTIVES</w:t>
      </w:r>
    </w:p>
    <w:p w:rsidR="005C304F" w:rsidRDefault="005C304F" w:rsidP="005622D7"/>
    <w:p w:rsidR="005C304F" w:rsidRDefault="005C304F" w:rsidP="005622D7">
      <w:r>
        <w:t>My primary objective</w:t>
      </w:r>
      <w:r w:rsidRPr="000D6F7C">
        <w:t xml:space="preserve"> as an instructor is to </w:t>
      </w:r>
      <w:r>
        <w:t>do everything</w:t>
      </w:r>
      <w:r w:rsidRPr="000D6F7C">
        <w:t xml:space="preserve"> I can to create an</w:t>
      </w:r>
      <w:r>
        <w:t xml:space="preserve"> atmosphere</w:t>
      </w:r>
      <w:r w:rsidRPr="000D6F7C">
        <w:t xml:space="preserve"> in which we can </w:t>
      </w:r>
      <w:r>
        <w:t>learn creatively,</w:t>
      </w:r>
      <w:r w:rsidRPr="000D6F7C">
        <w:t xml:space="preserve"> pr</w:t>
      </w:r>
      <w:r>
        <w:t>oductively, and happily. Each member of</w:t>
      </w:r>
      <w:r w:rsidRPr="000D6F7C">
        <w:t xml:space="preserve"> this class contributes to that environment, and together we share the powe</w:t>
      </w:r>
      <w:r>
        <w:t>r to determine whether or not we achieve that goal. To that end, p</w:t>
      </w:r>
      <w:r w:rsidRPr="000D6F7C">
        <w:t>lease d</w:t>
      </w:r>
      <w:r w:rsidR="00732D46">
        <w:t>o not hesitate to ask questions</w:t>
      </w:r>
      <w:r w:rsidRPr="000D6F7C">
        <w:t xml:space="preserve"> or </w:t>
      </w:r>
      <w:r w:rsidR="00732D46">
        <w:t>to seek help</w:t>
      </w:r>
      <w:r w:rsidRPr="000D6F7C">
        <w:t>, in or out of class.</w:t>
      </w:r>
    </w:p>
    <w:p w:rsidR="005C304F" w:rsidRPr="00F30B2D" w:rsidRDefault="005C304F" w:rsidP="00F726C1">
      <w:pPr>
        <w:tabs>
          <w:tab w:val="left" w:pos="720"/>
        </w:tabs>
        <w:rPr>
          <w:b/>
          <w:bCs/>
          <w:iCs/>
        </w:rPr>
      </w:pPr>
    </w:p>
    <w:p w:rsidR="005C304F" w:rsidRPr="00F30B2D" w:rsidRDefault="005C304F" w:rsidP="00B13C84">
      <w:pPr>
        <w:widowControl w:val="0"/>
        <w:autoSpaceDE w:val="0"/>
        <w:autoSpaceDN w:val="0"/>
        <w:adjustRightInd w:val="0"/>
      </w:pPr>
      <w:r w:rsidRPr="00F30B2D">
        <w:t xml:space="preserve">Upon successful completion of this course, you should be able to: </w:t>
      </w:r>
    </w:p>
    <w:p w:rsidR="005C304F" w:rsidRPr="00F30B2D" w:rsidRDefault="005C304F" w:rsidP="00B13C84">
      <w:pPr>
        <w:widowControl w:val="0"/>
        <w:autoSpaceDE w:val="0"/>
        <w:autoSpaceDN w:val="0"/>
        <w:adjustRightInd w:val="0"/>
      </w:pPr>
    </w:p>
    <w:p w:rsidR="005C304F" w:rsidRPr="00F30B2D" w:rsidRDefault="007E6101" w:rsidP="007E6101">
      <w:pPr>
        <w:pStyle w:val="ListParagraph"/>
        <w:numPr>
          <w:ilvl w:val="0"/>
          <w:numId w:val="47"/>
        </w:numPr>
        <w:spacing w:after="120" w:line="360" w:lineRule="auto"/>
      </w:pPr>
      <w:r>
        <w:t>A</w:t>
      </w:r>
      <w:r w:rsidR="005C304F" w:rsidRPr="00F30B2D">
        <w:t>pply critical thinking skills to examine issues of power and persuasion</w:t>
      </w:r>
      <w:r>
        <w:t>.</w:t>
      </w:r>
    </w:p>
    <w:p w:rsidR="007E6101" w:rsidRDefault="005C304F" w:rsidP="007E6101">
      <w:pPr>
        <w:pStyle w:val="ListParagraph"/>
        <w:numPr>
          <w:ilvl w:val="0"/>
          <w:numId w:val="47"/>
        </w:numPr>
        <w:spacing w:after="120" w:line="360" w:lineRule="auto"/>
      </w:pPr>
      <w:r w:rsidRPr="00F30B2D">
        <w:t>Become a more purposeful and ethically</w:t>
      </w:r>
      <w:r w:rsidR="00732D46">
        <w:t>-</w:t>
      </w:r>
      <w:r w:rsidRPr="00F30B2D">
        <w:t>aware consumer of media</w:t>
      </w:r>
      <w:r w:rsidR="007E6101">
        <w:t>.</w:t>
      </w:r>
    </w:p>
    <w:p w:rsidR="007E6101" w:rsidRDefault="00FE781F" w:rsidP="007E6101">
      <w:pPr>
        <w:pStyle w:val="ListParagraph"/>
        <w:numPr>
          <w:ilvl w:val="0"/>
          <w:numId w:val="47"/>
        </w:numPr>
        <w:spacing w:after="120" w:line="360" w:lineRule="auto"/>
      </w:pPr>
      <w:r>
        <w:t>Understand the</w:t>
      </w:r>
      <w:r w:rsidR="00A611E6">
        <w:t xml:space="preserve"> influence of media channel on cultural meanings</w:t>
      </w:r>
      <w:r w:rsidR="00732D46">
        <w:t>.</w:t>
      </w:r>
    </w:p>
    <w:p w:rsidR="00E3242B" w:rsidRDefault="00E3242B" w:rsidP="007E6101">
      <w:pPr>
        <w:pStyle w:val="ListParagraph"/>
        <w:numPr>
          <w:ilvl w:val="0"/>
          <w:numId w:val="47"/>
        </w:numPr>
        <w:spacing w:line="360" w:lineRule="auto"/>
      </w:pPr>
      <w:r>
        <w:t xml:space="preserve">Use the media more effectively to satisfy your own </w:t>
      </w:r>
      <w:r w:rsidR="007D6E18">
        <w:t>requirements</w:t>
      </w:r>
      <w:r>
        <w:t>.</w:t>
      </w:r>
    </w:p>
    <w:p w:rsidR="00E3242B" w:rsidRDefault="00806CFC" w:rsidP="007E6101">
      <w:pPr>
        <w:pStyle w:val="ListParagraph"/>
        <w:numPr>
          <w:ilvl w:val="0"/>
          <w:numId w:val="47"/>
        </w:numPr>
        <w:spacing w:line="276" w:lineRule="auto"/>
      </w:pPr>
      <w:r>
        <w:t>Have a firm grasp of the problems that surround the mass media</w:t>
      </w:r>
      <w:r w:rsidR="009A0E0F">
        <w:t>.</w:t>
      </w:r>
    </w:p>
    <w:p w:rsidR="00806CFC" w:rsidRDefault="007E6101" w:rsidP="007E6101">
      <w:pPr>
        <w:pStyle w:val="ListParagraph"/>
        <w:numPr>
          <w:ilvl w:val="0"/>
          <w:numId w:val="47"/>
        </w:numPr>
        <w:spacing w:line="276" w:lineRule="auto"/>
      </w:pPr>
      <w:r>
        <w:lastRenderedPageBreak/>
        <w:t xml:space="preserve">Understand how </w:t>
      </w:r>
      <w:r w:rsidR="00806CFC">
        <w:t>individual</w:t>
      </w:r>
      <w:r>
        <w:t>s</w:t>
      </w:r>
      <w:r w:rsidR="00806CFC">
        <w:t xml:space="preserve"> and society at lar</w:t>
      </w:r>
      <w:r>
        <w:t>ge are shaped by mass media and culture.</w:t>
      </w:r>
    </w:p>
    <w:p w:rsidR="0049285B" w:rsidRDefault="0049285B" w:rsidP="0049285B">
      <w:pPr>
        <w:rPr>
          <w:i/>
        </w:rPr>
      </w:pPr>
    </w:p>
    <w:p w:rsidR="0049285B" w:rsidRPr="0037574E" w:rsidRDefault="0049285B" w:rsidP="0049285B">
      <w:pPr>
        <w:rPr>
          <w:u w:val="single"/>
        </w:rPr>
      </w:pPr>
      <w:r w:rsidRPr="0037574E">
        <w:rPr>
          <w:u w:val="single"/>
        </w:rPr>
        <w:t>This class fully supports ISU</w:t>
      </w:r>
      <w:r w:rsidRPr="0037574E">
        <w:rPr>
          <w:rFonts w:hint="eastAsia"/>
          <w:u w:val="single"/>
        </w:rPr>
        <w:t>’</w:t>
      </w:r>
      <w:r w:rsidRPr="0037574E">
        <w:rPr>
          <w:u w:val="single"/>
        </w:rPr>
        <w:t>s commitment to creating a working, learning and living environment that is welcoming, supportive, respectful, inclusive, diverse and free from discrimination and harassment.</w:t>
      </w:r>
    </w:p>
    <w:p w:rsidR="0049285B" w:rsidRDefault="0049285B" w:rsidP="009F022C">
      <w:pPr>
        <w:rPr>
          <w:b/>
        </w:rPr>
      </w:pPr>
    </w:p>
    <w:p w:rsidR="005C304F" w:rsidRPr="00073724" w:rsidRDefault="005C304F" w:rsidP="009F022C">
      <w:pPr>
        <w:rPr>
          <w:b/>
        </w:rPr>
      </w:pPr>
      <w:r w:rsidRPr="00073724">
        <w:rPr>
          <w:b/>
        </w:rPr>
        <w:t>REQUIRED READING</w:t>
      </w:r>
    </w:p>
    <w:p w:rsidR="005C304F" w:rsidRPr="00073724" w:rsidRDefault="005C304F" w:rsidP="009F022C"/>
    <w:p w:rsidR="005C304F" w:rsidRPr="00B31C25" w:rsidRDefault="005C304F" w:rsidP="009F022C">
      <w:r w:rsidRPr="00B31C25">
        <w:t>The following course text</w:t>
      </w:r>
      <w:r w:rsidR="00092B5D" w:rsidRPr="00B31C25">
        <w:t xml:space="preserve"> is</w:t>
      </w:r>
      <w:r w:rsidRPr="00B31C25">
        <w:t xml:space="preserve"> available from the campus bookstore</w:t>
      </w:r>
      <w:r w:rsidR="00092B5D" w:rsidRPr="00B31C25">
        <w:t>s</w:t>
      </w:r>
      <w:r w:rsidRPr="00B31C25">
        <w:t>:</w:t>
      </w:r>
    </w:p>
    <w:p w:rsidR="005C304F" w:rsidRPr="00B31C25" w:rsidRDefault="005C304F" w:rsidP="00244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3361EF" w:rsidRPr="00B31C25" w:rsidRDefault="003361EF" w:rsidP="0037574E">
      <w:r w:rsidRPr="00B31C25">
        <w:t>Media and Culture with 2015 Update: An Introduction to Mass Commun</w:t>
      </w:r>
      <w:r w:rsidR="00EF6C18" w:rsidRPr="00B31C25">
        <w:t xml:space="preserve">ication 9th Edition, </w:t>
      </w:r>
      <w:r w:rsidRPr="00B31C25">
        <w:t>Bedford/St. Martin's (February 26, 2014). By Richard Campbell, Christopher R. Martin , Bettina Fabos.</w:t>
      </w:r>
    </w:p>
    <w:p w:rsidR="003361EF" w:rsidRPr="00B31C25" w:rsidRDefault="003361EF" w:rsidP="0037574E"/>
    <w:p w:rsidR="00AD6B3F" w:rsidRPr="00F90EDC" w:rsidRDefault="00797FA3" w:rsidP="00797FA3">
      <w:r w:rsidRPr="00B31C25">
        <w:t>In addition, a</w:t>
      </w:r>
      <w:r w:rsidR="00AD6B3F" w:rsidRPr="00B31C25">
        <w:t xml:space="preserve">ssigned readings </w:t>
      </w:r>
      <w:r w:rsidRPr="00B31C25">
        <w:t xml:space="preserve">are available on the </w:t>
      </w:r>
      <w:r w:rsidR="00A1625E" w:rsidRPr="00B31C25">
        <w:t>ReggieNet</w:t>
      </w:r>
      <w:r w:rsidRPr="00B31C25">
        <w:t xml:space="preserve"> site</w:t>
      </w:r>
      <w:r w:rsidR="006203D4" w:rsidRPr="00B31C25">
        <w:t xml:space="preserve"> under “Resources.”</w:t>
      </w:r>
    </w:p>
    <w:p w:rsidR="00151B1B" w:rsidRPr="00940042" w:rsidRDefault="00151B1B" w:rsidP="005379D3">
      <w:pPr>
        <w:ind w:left="720"/>
        <w:rPr>
          <w:i/>
        </w:rPr>
      </w:pPr>
    </w:p>
    <w:p w:rsidR="005C304F" w:rsidRDefault="00E3242B" w:rsidP="00FC1483">
      <w:pPr>
        <w:rPr>
          <w:b/>
        </w:rPr>
      </w:pPr>
      <w:r>
        <w:rPr>
          <w:b/>
        </w:rPr>
        <w:t xml:space="preserve">INSTRUCTIONAL TASKS &amp; </w:t>
      </w:r>
      <w:r w:rsidR="005C304F" w:rsidRPr="00073724">
        <w:rPr>
          <w:b/>
        </w:rPr>
        <w:t>ASSIGNMENTS</w:t>
      </w:r>
      <w:r w:rsidR="005C304F">
        <w:rPr>
          <w:b/>
        </w:rPr>
        <w:t xml:space="preserve"> </w:t>
      </w:r>
    </w:p>
    <w:p w:rsidR="005C304F" w:rsidRPr="00181779" w:rsidRDefault="005C304F" w:rsidP="00497DDD">
      <w:pPr>
        <w:keepLines/>
        <w:rPr>
          <w:bCs/>
          <w:iCs/>
          <w:sz w:val="22"/>
          <w:szCs w:val="22"/>
        </w:rPr>
      </w:pPr>
    </w:p>
    <w:p w:rsidR="008231DD" w:rsidRPr="008231DD" w:rsidRDefault="005C304F" w:rsidP="008231DD">
      <w:pPr>
        <w:keepLines/>
        <w:rPr>
          <w:b/>
          <w:sz w:val="20"/>
        </w:rPr>
      </w:pPr>
      <w:r w:rsidRPr="00497DDD">
        <w:rPr>
          <w:bCs/>
          <w:iCs/>
        </w:rPr>
        <w:t xml:space="preserve">There </w:t>
      </w:r>
      <w:r w:rsidR="00700866">
        <w:rPr>
          <w:bCs/>
          <w:iCs/>
        </w:rPr>
        <w:fldChar w:fldCharType="begin"/>
      </w:r>
      <w:r w:rsidRPr="00497DDD">
        <w:rPr>
          <w:bCs/>
          <w:iCs/>
        </w:rPr>
        <w:instrText>tc  \l 2 "Assignments"</w:instrText>
      </w:r>
      <w:r w:rsidR="00700866">
        <w:rPr>
          <w:bCs/>
          <w:iCs/>
        </w:rPr>
        <w:fldChar w:fldCharType="end"/>
      </w:r>
      <w:r w:rsidRPr="00497DDD">
        <w:t>will be</w:t>
      </w:r>
      <w:r w:rsidR="00A835FB">
        <w:t xml:space="preserve"> three </w:t>
      </w:r>
      <w:r w:rsidR="00AD4EF4">
        <w:t>main</w:t>
      </w:r>
      <w:r w:rsidRPr="00497DDD">
        <w:t xml:space="preserve"> papers, with each aimed at helping the student to develop their critical understanding of </w:t>
      </w:r>
      <w:r w:rsidR="0007044E">
        <w:t>mass media and culture</w:t>
      </w:r>
      <w:r>
        <w:t>.</w:t>
      </w:r>
      <w:r w:rsidRPr="00497DDD">
        <w:t xml:space="preserve"> The course will als</w:t>
      </w:r>
      <w:r w:rsidR="008231DD">
        <w:t xml:space="preserve">o include in-class </w:t>
      </w:r>
      <w:r w:rsidR="00915F17">
        <w:t>activities</w:t>
      </w:r>
      <w:r w:rsidR="00D80477">
        <w:t>, quizzes</w:t>
      </w:r>
      <w:r w:rsidR="008231DD">
        <w:t xml:space="preserve">, </w:t>
      </w:r>
      <w:r w:rsidR="00D80477">
        <w:t>a group presentation</w:t>
      </w:r>
      <w:r>
        <w:t xml:space="preserve"> and a</w:t>
      </w:r>
      <w:r w:rsidR="00A835FB">
        <w:t xml:space="preserve"> final exam</w:t>
      </w:r>
      <w:r w:rsidR="00915F17">
        <w:t>.</w:t>
      </w:r>
      <w:r w:rsidRPr="006D022B">
        <w:rPr>
          <w:rFonts w:ascii="Century Gothic" w:hAnsi="Century Gothic"/>
          <w:b/>
          <w:sz w:val="20"/>
        </w:rPr>
        <w:t xml:space="preserve"> </w:t>
      </w:r>
      <w:r w:rsidR="008231DD" w:rsidRPr="008231DD">
        <w:t xml:space="preserve">Some </w:t>
      </w:r>
      <w:r w:rsidR="008231DD">
        <w:t>in-class exercises will be graded on a pass/fail basis, with those students who miss these losing points.</w:t>
      </w:r>
    </w:p>
    <w:p w:rsidR="0007044E" w:rsidRDefault="0007044E" w:rsidP="00092B5D">
      <w:pPr>
        <w:keepLines/>
        <w:rPr>
          <w:rFonts w:ascii="Century Gothic" w:hAnsi="Century Gothic"/>
          <w:b/>
          <w:sz w:val="20"/>
        </w:rPr>
      </w:pPr>
    </w:p>
    <w:p w:rsidR="005C304F" w:rsidRPr="00073724" w:rsidRDefault="005C304F" w:rsidP="008E7AC1">
      <w:pPr>
        <w:rPr>
          <w:b/>
        </w:rPr>
      </w:pPr>
      <w:r w:rsidRPr="00073724">
        <w:rPr>
          <w:b/>
        </w:rPr>
        <w:t>GRADING</w:t>
      </w:r>
    </w:p>
    <w:p w:rsidR="005C304F" w:rsidRPr="00073724" w:rsidRDefault="005C304F" w:rsidP="008E7AC1">
      <w:r w:rsidRPr="00073724">
        <w:tab/>
      </w:r>
      <w:r w:rsidRPr="00073724">
        <w:tab/>
      </w:r>
    </w:p>
    <w:p w:rsidR="005C304F" w:rsidRPr="00181779" w:rsidRDefault="00D80477" w:rsidP="00497DDD">
      <w:pPr>
        <w:rPr>
          <w:sz w:val="22"/>
          <w:szCs w:val="22"/>
        </w:rPr>
      </w:pPr>
      <w:r>
        <w:rPr>
          <w:sz w:val="22"/>
          <w:szCs w:val="22"/>
        </w:rPr>
        <w:t>Paper #1</w:t>
      </w:r>
      <w:r>
        <w:rPr>
          <w:sz w:val="22"/>
          <w:szCs w:val="22"/>
        </w:rPr>
        <w:tab/>
      </w:r>
      <w:r w:rsidR="00700866">
        <w:rPr>
          <w:sz w:val="22"/>
          <w:szCs w:val="22"/>
        </w:rPr>
        <w:fldChar w:fldCharType="begin"/>
      </w:r>
      <w:r w:rsidR="005C304F" w:rsidRPr="00181779">
        <w:rPr>
          <w:sz w:val="22"/>
          <w:szCs w:val="22"/>
        </w:rPr>
        <w:instrText>tc  \l 4 "Assignment</w:instrText>
      </w:r>
      <w:r w:rsidR="005C304F" w:rsidRPr="00181779">
        <w:rPr>
          <w:sz w:val="22"/>
          <w:szCs w:val="22"/>
        </w:rPr>
        <w:tab/>
      </w:r>
      <w:r w:rsidR="005C304F" w:rsidRPr="00181779">
        <w:rPr>
          <w:sz w:val="22"/>
          <w:szCs w:val="22"/>
        </w:rPr>
        <w:tab/>
      </w:r>
      <w:r w:rsidR="005C304F" w:rsidRPr="00181779">
        <w:rPr>
          <w:sz w:val="22"/>
          <w:szCs w:val="22"/>
        </w:rPr>
        <w:tab/>
        <w:instrText xml:space="preserve">Points </w:instrText>
      </w:r>
      <w:r w:rsidR="005C304F" w:rsidRPr="00181779">
        <w:rPr>
          <w:sz w:val="22"/>
          <w:szCs w:val="22"/>
        </w:rPr>
        <w:tab/>
      </w:r>
      <w:r w:rsidR="005C304F" w:rsidRPr="00181779">
        <w:rPr>
          <w:sz w:val="22"/>
          <w:szCs w:val="22"/>
        </w:rPr>
        <w:tab/>
      </w:r>
      <w:r w:rsidR="005C304F" w:rsidRPr="00181779">
        <w:rPr>
          <w:sz w:val="22"/>
          <w:szCs w:val="22"/>
        </w:rPr>
        <w:tab/>
        <w:instrText>"</w:instrText>
      </w:r>
      <w:r w:rsidR="00700866">
        <w:rPr>
          <w:sz w:val="22"/>
          <w:szCs w:val="22"/>
        </w:rPr>
        <w:fldChar w:fldCharType="end"/>
      </w:r>
      <w:r w:rsidR="00727A5B">
        <w:rPr>
          <w:sz w:val="22"/>
          <w:szCs w:val="22"/>
        </w:rPr>
        <w:tab/>
      </w:r>
      <w:r w:rsidR="00727A5B">
        <w:rPr>
          <w:sz w:val="22"/>
          <w:szCs w:val="22"/>
        </w:rPr>
        <w:tab/>
      </w:r>
      <w:r w:rsidR="00727A5B">
        <w:rPr>
          <w:sz w:val="22"/>
          <w:szCs w:val="22"/>
        </w:rPr>
        <w:tab/>
      </w:r>
      <w:r w:rsidR="00727A5B">
        <w:rPr>
          <w:sz w:val="22"/>
          <w:szCs w:val="22"/>
        </w:rPr>
        <w:tab/>
        <w:t>20</w:t>
      </w:r>
      <w:r w:rsidR="009E7D42">
        <w:rPr>
          <w:sz w:val="22"/>
          <w:szCs w:val="22"/>
        </w:rPr>
        <w:t>% of final grade</w:t>
      </w:r>
    </w:p>
    <w:p w:rsidR="005C304F" w:rsidRDefault="005C304F" w:rsidP="00497DDD">
      <w:pPr>
        <w:rPr>
          <w:sz w:val="22"/>
          <w:szCs w:val="22"/>
        </w:rPr>
      </w:pPr>
      <w:r>
        <w:rPr>
          <w:sz w:val="22"/>
          <w:szCs w:val="22"/>
        </w:rPr>
        <w:t>Paper</w:t>
      </w:r>
      <w:r w:rsidR="00D80477">
        <w:rPr>
          <w:sz w:val="22"/>
          <w:szCs w:val="22"/>
        </w:rPr>
        <w:t xml:space="preserve"> #2</w:t>
      </w:r>
      <w:r>
        <w:rPr>
          <w:sz w:val="22"/>
          <w:szCs w:val="22"/>
        </w:rPr>
        <w:t xml:space="preserve"> </w:t>
      </w:r>
      <w:r>
        <w:rPr>
          <w:sz w:val="22"/>
          <w:szCs w:val="22"/>
        </w:rPr>
        <w:tab/>
      </w:r>
      <w:r w:rsidR="009E7D42">
        <w:rPr>
          <w:sz w:val="22"/>
          <w:szCs w:val="22"/>
        </w:rPr>
        <w:tab/>
      </w:r>
      <w:r w:rsidR="009E7D42">
        <w:rPr>
          <w:sz w:val="22"/>
          <w:szCs w:val="22"/>
        </w:rPr>
        <w:tab/>
      </w:r>
      <w:r w:rsidR="009E7D42">
        <w:rPr>
          <w:sz w:val="22"/>
          <w:szCs w:val="22"/>
        </w:rPr>
        <w:tab/>
      </w:r>
      <w:r w:rsidR="009E7D42">
        <w:rPr>
          <w:sz w:val="22"/>
          <w:szCs w:val="22"/>
        </w:rPr>
        <w:tab/>
      </w:r>
      <w:r w:rsidR="009C16DF">
        <w:rPr>
          <w:sz w:val="22"/>
          <w:szCs w:val="22"/>
        </w:rPr>
        <w:t>20</w:t>
      </w:r>
      <w:r w:rsidR="009E7D42">
        <w:rPr>
          <w:sz w:val="22"/>
          <w:szCs w:val="22"/>
        </w:rPr>
        <w:t>%</w:t>
      </w:r>
    </w:p>
    <w:p w:rsidR="00E3242B" w:rsidRDefault="00E3242B" w:rsidP="00497DDD">
      <w:pPr>
        <w:rPr>
          <w:sz w:val="22"/>
          <w:szCs w:val="22"/>
        </w:rPr>
      </w:pPr>
      <w:r>
        <w:rPr>
          <w:sz w:val="22"/>
          <w:szCs w:val="22"/>
        </w:rPr>
        <w:t>Quizzes</w:t>
      </w:r>
      <w:r>
        <w:rPr>
          <w:sz w:val="22"/>
          <w:szCs w:val="22"/>
        </w:rPr>
        <w:tab/>
      </w:r>
      <w:r>
        <w:rPr>
          <w:sz w:val="22"/>
          <w:szCs w:val="22"/>
        </w:rPr>
        <w:tab/>
      </w:r>
      <w:r>
        <w:rPr>
          <w:sz w:val="22"/>
          <w:szCs w:val="22"/>
        </w:rPr>
        <w:tab/>
      </w:r>
      <w:r>
        <w:rPr>
          <w:sz w:val="22"/>
          <w:szCs w:val="22"/>
        </w:rPr>
        <w:tab/>
      </w:r>
      <w:r>
        <w:rPr>
          <w:sz w:val="22"/>
          <w:szCs w:val="22"/>
        </w:rPr>
        <w:tab/>
      </w:r>
      <w:r>
        <w:rPr>
          <w:sz w:val="22"/>
          <w:szCs w:val="22"/>
        </w:rPr>
        <w:tab/>
        <w:t>10</w:t>
      </w:r>
      <w:r w:rsidR="009E7D42">
        <w:rPr>
          <w:sz w:val="22"/>
          <w:szCs w:val="22"/>
        </w:rPr>
        <w:t>%</w:t>
      </w:r>
    </w:p>
    <w:p w:rsidR="005C304F" w:rsidRDefault="00E3242B" w:rsidP="00497DDD">
      <w:pPr>
        <w:rPr>
          <w:sz w:val="22"/>
          <w:szCs w:val="22"/>
        </w:rPr>
      </w:pPr>
      <w:r>
        <w:rPr>
          <w:sz w:val="22"/>
          <w:szCs w:val="22"/>
        </w:rPr>
        <w:t>In-Class Activities</w:t>
      </w:r>
      <w:r>
        <w:rPr>
          <w:sz w:val="22"/>
          <w:szCs w:val="22"/>
        </w:rPr>
        <w:tab/>
      </w:r>
      <w:r>
        <w:rPr>
          <w:sz w:val="22"/>
          <w:szCs w:val="22"/>
        </w:rPr>
        <w:tab/>
      </w:r>
      <w:r>
        <w:rPr>
          <w:sz w:val="22"/>
          <w:szCs w:val="22"/>
        </w:rPr>
        <w:tab/>
      </w:r>
      <w:r>
        <w:rPr>
          <w:sz w:val="22"/>
          <w:szCs w:val="22"/>
        </w:rPr>
        <w:tab/>
      </w:r>
      <w:r w:rsidR="009C16DF">
        <w:rPr>
          <w:sz w:val="22"/>
          <w:szCs w:val="22"/>
        </w:rPr>
        <w:t>5</w:t>
      </w:r>
      <w:r>
        <w:rPr>
          <w:sz w:val="22"/>
          <w:szCs w:val="22"/>
        </w:rPr>
        <w:t>%</w:t>
      </w:r>
      <w:r w:rsidR="005C304F">
        <w:rPr>
          <w:sz w:val="22"/>
          <w:szCs w:val="22"/>
        </w:rPr>
        <w:tab/>
      </w:r>
    </w:p>
    <w:p w:rsidR="005C304F" w:rsidRDefault="00E3242B" w:rsidP="007539BE">
      <w:pPr>
        <w:rPr>
          <w:sz w:val="22"/>
          <w:szCs w:val="22"/>
        </w:rPr>
      </w:pPr>
      <w:r>
        <w:rPr>
          <w:sz w:val="22"/>
          <w:szCs w:val="22"/>
        </w:rPr>
        <w:t>Group Paper/Presentation</w:t>
      </w:r>
      <w:r>
        <w:rPr>
          <w:sz w:val="22"/>
          <w:szCs w:val="22"/>
        </w:rPr>
        <w:tab/>
      </w:r>
      <w:r>
        <w:rPr>
          <w:sz w:val="22"/>
          <w:szCs w:val="22"/>
        </w:rPr>
        <w:tab/>
      </w:r>
      <w:r>
        <w:rPr>
          <w:sz w:val="22"/>
          <w:szCs w:val="22"/>
        </w:rPr>
        <w:tab/>
        <w:t>10</w:t>
      </w:r>
      <w:r w:rsidR="009E7D42">
        <w:rPr>
          <w:sz w:val="22"/>
          <w:szCs w:val="22"/>
        </w:rPr>
        <w:t>%</w:t>
      </w:r>
    </w:p>
    <w:p w:rsidR="00727A5B" w:rsidRDefault="00727A5B" w:rsidP="00727A5B">
      <w:pPr>
        <w:rPr>
          <w:sz w:val="22"/>
          <w:szCs w:val="22"/>
        </w:rPr>
      </w:pPr>
      <w:r w:rsidRPr="007D6E18">
        <w:rPr>
          <w:sz w:val="22"/>
          <w:szCs w:val="22"/>
        </w:rPr>
        <w:t>Media Use Report</w:t>
      </w:r>
      <w:r>
        <w:rPr>
          <w:sz w:val="22"/>
          <w:szCs w:val="22"/>
        </w:rPr>
        <w:t xml:space="preserve"> &amp; Reflection paper</w:t>
      </w:r>
      <w:r>
        <w:tab/>
      </w:r>
      <w:r>
        <w:tab/>
        <w:t>5%</w:t>
      </w:r>
    </w:p>
    <w:p w:rsidR="005C304F" w:rsidRDefault="009E7D42" w:rsidP="007539BE">
      <w:r>
        <w:t>Exam</w:t>
      </w:r>
      <w:r>
        <w:tab/>
      </w:r>
      <w:r>
        <w:tab/>
      </w:r>
      <w:r>
        <w:tab/>
      </w:r>
      <w:r>
        <w:tab/>
      </w:r>
      <w:r>
        <w:tab/>
      </w:r>
      <w:r>
        <w:tab/>
        <w:t>30%</w:t>
      </w:r>
    </w:p>
    <w:p w:rsidR="00944EE4" w:rsidRDefault="00944EE4" w:rsidP="008E7AC1"/>
    <w:p w:rsidR="00944EE4" w:rsidRDefault="00944EE4" w:rsidP="008E7AC1">
      <w:r>
        <w:t xml:space="preserve">NOTE: Failure to complete </w:t>
      </w:r>
      <w:r w:rsidR="00FD0D6E">
        <w:t xml:space="preserve">any </w:t>
      </w:r>
      <w:r>
        <w:t>assignment</w:t>
      </w:r>
      <w:r w:rsidR="00FD0D6E">
        <w:t xml:space="preserve">/paper </w:t>
      </w:r>
      <w:r w:rsidR="00EC360D">
        <w:t>satisfactorily m</w:t>
      </w:r>
      <w:r w:rsidR="00FD0D6E">
        <w:t>ay</w:t>
      </w:r>
      <w:r>
        <w:t xml:space="preserve"> incur </w:t>
      </w:r>
      <w:r w:rsidR="00FD0D6E">
        <w:t xml:space="preserve">an </w:t>
      </w:r>
      <w:r w:rsidRPr="00EC360D">
        <w:t>additional penalty</w:t>
      </w:r>
      <w:r w:rsidR="00EC360D">
        <w:t>,</w:t>
      </w:r>
      <w:r w:rsidRPr="00EC360D">
        <w:t xml:space="preserve"> </w:t>
      </w:r>
      <w:r>
        <w:t xml:space="preserve">as well as </w:t>
      </w:r>
      <w:r w:rsidR="00FD0D6E">
        <w:t>the</w:t>
      </w:r>
      <w:r>
        <w:t xml:space="preserve"> loss of the percentage points allocated here.</w:t>
      </w:r>
    </w:p>
    <w:p w:rsidR="005C304F" w:rsidRPr="00073724" w:rsidRDefault="005C304F" w:rsidP="008E7AC1">
      <w:r w:rsidRPr="00073724">
        <w:tab/>
      </w:r>
      <w:r w:rsidRPr="00073724">
        <w:tab/>
      </w:r>
      <w:r w:rsidRPr="00073724">
        <w:tab/>
      </w:r>
      <w:r w:rsidRPr="00073724">
        <w:tab/>
      </w:r>
      <w:r w:rsidRPr="00073724">
        <w:tab/>
      </w:r>
      <w:r w:rsidRPr="00073724">
        <w:tab/>
      </w:r>
      <w:r w:rsidRPr="00073724">
        <w:tab/>
      </w:r>
    </w:p>
    <w:p w:rsidR="005C304F" w:rsidRPr="00766D98" w:rsidRDefault="005C304F" w:rsidP="00EF23BF">
      <w:pPr>
        <w:rPr>
          <w:b/>
          <w:bCs/>
        </w:rPr>
      </w:pPr>
      <w:r w:rsidRPr="00766D98">
        <w:rPr>
          <w:b/>
          <w:bCs/>
        </w:rPr>
        <w:t>COURSE POLICIES</w:t>
      </w:r>
    </w:p>
    <w:p w:rsidR="005C304F" w:rsidRPr="00766D98" w:rsidRDefault="005C304F" w:rsidP="00EF23BF">
      <w:pPr>
        <w:rPr>
          <w:b/>
          <w:bCs/>
        </w:rPr>
      </w:pPr>
    </w:p>
    <w:p w:rsidR="005C304F" w:rsidRPr="00766D98" w:rsidRDefault="005C304F" w:rsidP="00EF23BF">
      <w:pPr>
        <w:rPr>
          <w:bCs/>
          <w:i/>
        </w:rPr>
      </w:pPr>
      <w:r w:rsidRPr="00766D98">
        <w:rPr>
          <w:bCs/>
          <w:i/>
        </w:rPr>
        <w:t>REQUIREMENTS</w:t>
      </w:r>
    </w:p>
    <w:p w:rsidR="005C304F" w:rsidRPr="00181779" w:rsidRDefault="005C304F" w:rsidP="00EF23BF">
      <w:pPr>
        <w:rPr>
          <w:b/>
          <w:bCs/>
          <w:sz w:val="22"/>
          <w:szCs w:val="22"/>
        </w:rPr>
      </w:pPr>
    </w:p>
    <w:p w:rsidR="005C304F" w:rsidRDefault="005C304F" w:rsidP="00CC3291">
      <w:r w:rsidRPr="00766D98">
        <w:t xml:space="preserve">Assigned readings should be read BEFORE class discussions, so as to facilitate student participation. Class attendance and participation are both expected and required. Students missing more than three classes </w:t>
      </w:r>
      <w:r w:rsidRPr="00766D98">
        <w:rPr>
          <w:iCs/>
        </w:rPr>
        <w:t xml:space="preserve">without a satisfactory explanation </w:t>
      </w:r>
      <w:r w:rsidRPr="00766D98">
        <w:t>will receive a grade penalty</w:t>
      </w:r>
      <w:r w:rsidR="008231DD">
        <w:t>, as will students who repeatedly come late</w:t>
      </w:r>
      <w:r w:rsidR="008231DD" w:rsidRPr="00015D67">
        <w:t>.</w:t>
      </w:r>
      <w:r w:rsidRPr="00766D98">
        <w:t xml:space="preserve"> </w:t>
      </w:r>
    </w:p>
    <w:p w:rsidR="00766D98" w:rsidRPr="00766D98" w:rsidRDefault="00766D98" w:rsidP="00CC3291">
      <w:pPr>
        <w:rPr>
          <w:b/>
          <w:bCs/>
        </w:rPr>
      </w:pPr>
    </w:p>
    <w:p w:rsidR="00766D98" w:rsidRDefault="005C304F" w:rsidP="00766D98">
      <w:r w:rsidRPr="00766D98">
        <w:lastRenderedPageBreak/>
        <w:t xml:space="preserve">Assignments </w:t>
      </w:r>
      <w:r w:rsidRPr="00766D98">
        <w:rPr>
          <w:bCs/>
        </w:rPr>
        <w:t>must</w:t>
      </w:r>
      <w:r w:rsidRPr="00766D98">
        <w:t xml:space="preserve"> be completed and turned in at the </w:t>
      </w:r>
      <w:r w:rsidRPr="008231DD">
        <w:rPr>
          <w:bCs/>
        </w:rPr>
        <w:t>beginning</w:t>
      </w:r>
      <w:r w:rsidRPr="008231DD">
        <w:t xml:space="preserve"> </w:t>
      </w:r>
      <w:r w:rsidRPr="00766D98">
        <w:t>of the class period on the date they are due.  If you turn in an assignment late you will receive a zero for that assignment unless an alternate due date has PREVIOUSLY been approved. Penalty points may also be taken from your overall score.</w:t>
      </w:r>
    </w:p>
    <w:p w:rsidR="0049285B" w:rsidRDefault="0049285B" w:rsidP="00766D98"/>
    <w:p w:rsidR="005C304F" w:rsidRPr="00766D98" w:rsidRDefault="005C304F" w:rsidP="00766D98">
      <w:r w:rsidRPr="00766D98">
        <w:rPr>
          <w:i/>
        </w:rPr>
        <w:t>LAPTOPS AND OTHER ELECTRONIC DEVICES</w:t>
      </w:r>
    </w:p>
    <w:p w:rsidR="005C304F" w:rsidRPr="00766D98" w:rsidRDefault="005C304F" w:rsidP="00EF23BF">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3623" w:rsidRDefault="00143623" w:rsidP="00143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pPr>
      <w:r w:rsidRPr="00015D67">
        <w:t xml:space="preserve">When in class, students should be </w:t>
      </w:r>
      <w:r w:rsidRPr="003C460C">
        <w:t xml:space="preserve">engaged </w:t>
      </w:r>
      <w:r w:rsidRPr="00015D67">
        <w:t xml:space="preserve">with the discussion.  To this end, cell phones and other devices should be turned off.  </w:t>
      </w:r>
    </w:p>
    <w:p w:rsidR="00143623" w:rsidRPr="0037574E" w:rsidRDefault="00143623" w:rsidP="00143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pPr>
      <w:r>
        <w:t xml:space="preserve">Note that the most efficient way to take notes is NOT by laptop, and the use of computers to surreptitiously surf the Web during class seriously impairs your ability to learn. Consequently the use of laptops in class is not recommended, although they </w:t>
      </w:r>
      <w:r w:rsidRPr="00015D67">
        <w:t>may be used</w:t>
      </w:r>
      <w:r>
        <w:t xml:space="preserve"> for the sole purpose of taking down notes offered on the board at the beginning of each class. </w:t>
      </w:r>
      <w:r w:rsidRPr="0037574E">
        <w:rPr>
          <w:u w:val="single"/>
        </w:rPr>
        <w:t>Ten minutes will be allowed for this, after which time laptops must be closed and notes then taken by pen and paper for the remainder of the class.</w:t>
      </w:r>
      <w:r w:rsidR="0037574E">
        <w:t xml:space="preserve"> </w:t>
      </w:r>
      <w:r w:rsidRPr="0037574E">
        <w:t xml:space="preserve">The use of cameras and other recording devices in class is </w:t>
      </w:r>
      <w:r w:rsidRPr="00B31C25">
        <w:rPr>
          <w:b/>
        </w:rPr>
        <w:t>strictly prohibited</w:t>
      </w:r>
      <w:r w:rsidRPr="0037574E">
        <w:t>, as is the use of Google Glass.</w:t>
      </w:r>
    </w:p>
    <w:p w:rsidR="005C304F" w:rsidRPr="00766D98" w:rsidRDefault="005C304F" w:rsidP="00EF23BF">
      <w:pPr>
        <w:rPr>
          <w:i/>
        </w:rPr>
      </w:pPr>
    </w:p>
    <w:p w:rsidR="005C304F" w:rsidRPr="00766D98" w:rsidRDefault="005C304F" w:rsidP="00EF23BF">
      <w:pPr>
        <w:rPr>
          <w:i/>
        </w:rPr>
      </w:pPr>
      <w:r w:rsidRPr="00766D98">
        <w:rPr>
          <w:i/>
        </w:rPr>
        <w:t>ACADEMIC INTEGRITY</w:t>
      </w:r>
    </w:p>
    <w:p w:rsidR="005C304F" w:rsidRPr="00766D98" w:rsidRDefault="005C304F" w:rsidP="00EF23BF"/>
    <w:p w:rsidR="005C304F" w:rsidRPr="00766D98" w:rsidRDefault="005C304F" w:rsidP="00EF23BF">
      <w:r w:rsidRPr="00766D98">
        <w:t xml:space="preserve">Students are expected to accomplish </w:t>
      </w:r>
      <w:r w:rsidR="00FE781F" w:rsidRPr="00766D98">
        <w:t>their own</w:t>
      </w:r>
      <w:r w:rsidRPr="00766D98">
        <w:t xml:space="preserve"> work and submit work that is original for this class. All students are also responsible for reading and understanding the university’s position on academic integrity as outlined in the ISU Student Code of Conduct as found in the Student Handbook, Policy IIIB. It is not acceptable to claim “I didn’t know it was plagiarism” </w:t>
      </w:r>
      <w:r w:rsidR="00CD19DE" w:rsidRPr="00766D98">
        <w:t>or “</w:t>
      </w:r>
      <w:r w:rsidRPr="00766D98">
        <w:t>I didn’t know plagiarism was prohibited” as a defense.  If a breach of academic integrity is discovered, I will assign a penalty appropriate to the severity of the offense. Such penalties may include: completing the assignment again, a point penalty on the assignment, a score of zero on the assignment, failing the entire course, and/or reporting the incident to Community Rights and Responsibilities for resolution at the university level.</w:t>
      </w:r>
    </w:p>
    <w:p w:rsidR="005C304F" w:rsidRPr="00766D98" w:rsidRDefault="005C304F" w:rsidP="00EF23BF"/>
    <w:p w:rsidR="005C304F" w:rsidRPr="00766D98" w:rsidRDefault="005C304F" w:rsidP="00EF23BF">
      <w:pPr>
        <w:rPr>
          <w:i/>
        </w:rPr>
      </w:pPr>
      <w:r w:rsidRPr="00766D98">
        <w:rPr>
          <w:i/>
        </w:rPr>
        <w:t>ASSISTANCE</w:t>
      </w:r>
    </w:p>
    <w:p w:rsidR="005C304F" w:rsidRPr="00766D98" w:rsidRDefault="005C304F" w:rsidP="00EF23BF"/>
    <w:p w:rsidR="00B31C25" w:rsidRPr="008C7C2F" w:rsidRDefault="00B31C25" w:rsidP="00B31C25">
      <w:pPr>
        <w:rPr>
          <w:iCs/>
        </w:rPr>
      </w:pPr>
      <w:r w:rsidRPr="000F3D24">
        <w:t>Students who are having difficulty with readings, class material or assignments are encouraged to talk to me at the earliest opportunity. Time will be set aside in class for question and answer sessions, and I will be available to discuss questions or difficulties either after class, du</w:t>
      </w:r>
      <w:r>
        <w:t xml:space="preserve">ring office hours or by e-mail. </w:t>
      </w:r>
      <w:r w:rsidRPr="00C45EAD">
        <w:rPr>
          <w:iCs/>
        </w:rPr>
        <w:t xml:space="preserve">If you’re feeling stressed, overwhelmed, lost, anxious, depressed or are struggling with personal issues, do not hesitate to call or visit </w:t>
      </w:r>
      <w:hyperlink r:id="rId9" w:history="1">
        <w:r w:rsidRPr="00C45EAD">
          <w:rPr>
            <w:rStyle w:val="Hyperlink"/>
            <w:iCs/>
          </w:rPr>
          <w:t>Student Counseling Services</w:t>
        </w:r>
      </w:hyperlink>
      <w:r w:rsidRPr="00C45EAD">
        <w:rPr>
          <w:iCs/>
        </w:rPr>
        <w:t xml:space="preserve"> (SCS). These services are free and completely confidential. </w:t>
      </w:r>
      <w:r>
        <w:rPr>
          <w:iCs/>
        </w:rPr>
        <w:t>Website:</w:t>
      </w:r>
      <w:r w:rsidRPr="00EE2C04">
        <w:rPr>
          <w:iCs/>
        </w:rPr>
        <w:t xml:space="preserve"> Counseling.IllinoisState.edu</w:t>
      </w:r>
      <w:r w:rsidR="003C460C">
        <w:rPr>
          <w:iCs/>
        </w:rPr>
        <w:t>,</w:t>
      </w:r>
      <w:r>
        <w:rPr>
          <w:iCs/>
        </w:rPr>
        <w:t xml:space="preserve"> </w:t>
      </w:r>
      <w:r w:rsidRPr="00EE2C04">
        <w:rPr>
          <w:iCs/>
        </w:rPr>
        <w:t xml:space="preserve">or </w:t>
      </w:r>
      <w:r>
        <w:rPr>
          <w:iCs/>
        </w:rPr>
        <w:t>call</w:t>
      </w:r>
      <w:r w:rsidRPr="00EE2C04">
        <w:rPr>
          <w:iCs/>
        </w:rPr>
        <w:t xml:space="preserve"> (309) 438-3655.</w:t>
      </w:r>
    </w:p>
    <w:p w:rsidR="00981745" w:rsidRDefault="00981745" w:rsidP="00EF23BF"/>
    <w:p w:rsidR="00912060" w:rsidRDefault="00981745" w:rsidP="00912060">
      <w:pPr>
        <w:rPr>
          <w:iCs/>
        </w:rPr>
      </w:pPr>
      <w:r w:rsidRPr="00981745">
        <w:rPr>
          <w:iCs/>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rsidR="00E571CF" w:rsidRDefault="00E571CF" w:rsidP="00912060">
      <w:pPr>
        <w:rPr>
          <w:iCs/>
        </w:rPr>
      </w:pPr>
    </w:p>
    <w:p w:rsidR="001C17A3" w:rsidRPr="001C17A3" w:rsidRDefault="00912060" w:rsidP="00912060">
      <w:pPr>
        <w:rPr>
          <w:rFonts w:cs="Helvetica"/>
          <w:b/>
        </w:rPr>
      </w:pPr>
      <w:r>
        <w:rPr>
          <w:rFonts w:cs="Helvetica"/>
          <w:b/>
        </w:rPr>
        <w:lastRenderedPageBreak/>
        <w:tab/>
      </w:r>
      <w:r>
        <w:rPr>
          <w:rFonts w:cs="Helvetica"/>
          <w:b/>
        </w:rPr>
        <w:tab/>
      </w:r>
      <w:r>
        <w:rPr>
          <w:rFonts w:cs="Helvetica"/>
          <w:b/>
        </w:rPr>
        <w:tab/>
      </w:r>
      <w:r>
        <w:rPr>
          <w:rFonts w:cs="Helvetica"/>
          <w:b/>
        </w:rPr>
        <w:tab/>
      </w:r>
      <w:r>
        <w:rPr>
          <w:rFonts w:cs="Helvetica"/>
          <w:b/>
        </w:rPr>
        <w:tab/>
      </w:r>
      <w:r w:rsidR="005C304F" w:rsidRPr="00F960AD">
        <w:rPr>
          <w:rFonts w:cs="Helvetica"/>
          <w:b/>
        </w:rPr>
        <w:t>CLASS SCHEDULE</w:t>
      </w:r>
    </w:p>
    <w:p w:rsidR="005C304F" w:rsidRPr="00073724" w:rsidRDefault="005C304F" w:rsidP="004C334B">
      <w:pPr>
        <w:ind w:left="5040" w:firstLine="720"/>
      </w:pPr>
      <w:r w:rsidRPr="00073724">
        <w:t xml:space="preserve"> </w:t>
      </w:r>
    </w:p>
    <w:p w:rsidR="005C304F" w:rsidRPr="00073724" w:rsidRDefault="005C304F" w:rsidP="008D04D0">
      <w:r w:rsidRPr="00073724">
        <w:rPr>
          <w:u w:val="single"/>
        </w:rPr>
        <w:t>PA</w:t>
      </w:r>
      <w:r w:rsidR="00043FC9">
        <w:rPr>
          <w:u w:val="single"/>
        </w:rPr>
        <w:t>RT ONE: CULTURE &amp; SOCIETY</w:t>
      </w:r>
    </w:p>
    <w:p w:rsidR="005C304F" w:rsidRPr="00073724" w:rsidRDefault="005C304F" w:rsidP="003D42CA">
      <w:pPr>
        <w:rPr>
          <w:b/>
          <w:bCs/>
        </w:rPr>
      </w:pPr>
    </w:p>
    <w:p w:rsidR="005C304F" w:rsidRDefault="005C304F" w:rsidP="003D42CA">
      <w:pPr>
        <w:rPr>
          <w:b/>
        </w:rPr>
      </w:pPr>
      <w:r w:rsidRPr="00073724">
        <w:rPr>
          <w:b/>
          <w:bCs/>
        </w:rPr>
        <w:t xml:space="preserve">WEEK ONE: </w:t>
      </w:r>
      <w:r w:rsidR="00D451BB">
        <w:rPr>
          <w:b/>
        </w:rPr>
        <w:t>I</w:t>
      </w:r>
      <w:r w:rsidR="00D451BB" w:rsidRPr="00073724">
        <w:rPr>
          <w:b/>
        </w:rPr>
        <w:t>ntroduction</w:t>
      </w:r>
    </w:p>
    <w:p w:rsidR="005C304F" w:rsidRDefault="005C304F" w:rsidP="003D42CA">
      <w:pPr>
        <w:rPr>
          <w:b/>
        </w:rPr>
      </w:pPr>
    </w:p>
    <w:p w:rsidR="005C304F" w:rsidRDefault="005379D3" w:rsidP="003D42CA">
      <w:r>
        <w:t>8/</w:t>
      </w:r>
      <w:r w:rsidR="00E94E05">
        <w:t>20</w:t>
      </w:r>
      <w:r w:rsidR="00FE781F" w:rsidRPr="00073724">
        <w:t xml:space="preserve"> Course</w:t>
      </w:r>
      <w:r w:rsidR="005C304F" w:rsidRPr="00073724">
        <w:t xml:space="preserve"> Introduction</w:t>
      </w:r>
    </w:p>
    <w:p w:rsidR="005C304F" w:rsidRPr="00073724" w:rsidRDefault="005C304F" w:rsidP="003D42CA"/>
    <w:p w:rsidR="008E33AF" w:rsidRDefault="00651BAC" w:rsidP="007D6F1D">
      <w:r>
        <w:t>8/2</w:t>
      </w:r>
      <w:r w:rsidR="00E94E05">
        <w:t>2</w:t>
      </w:r>
      <w:r w:rsidR="008E33AF">
        <w:t xml:space="preserve"> </w:t>
      </w:r>
      <w:r w:rsidR="00BF555A">
        <w:t>High v Low Culture</w:t>
      </w:r>
    </w:p>
    <w:p w:rsidR="005C304F" w:rsidRDefault="005C304F" w:rsidP="007D6F1D">
      <w:pPr>
        <w:rPr>
          <w:u w:val="single"/>
          <w:lang w:bidi="he-IL"/>
        </w:rPr>
      </w:pPr>
      <w:r>
        <w:rPr>
          <w:u w:val="single"/>
          <w:lang w:bidi="he-IL"/>
        </w:rPr>
        <w:t>R</w:t>
      </w:r>
      <w:r w:rsidRPr="00A41190">
        <w:rPr>
          <w:u w:val="single"/>
          <w:lang w:bidi="he-IL"/>
        </w:rPr>
        <w:t>eading:</w:t>
      </w:r>
      <w:r w:rsidR="00DA5B30" w:rsidRPr="00DA5B30">
        <w:t xml:space="preserve"> </w:t>
      </w:r>
      <w:r w:rsidR="00D87A8B">
        <w:t>Campbell et al</w:t>
      </w:r>
      <w:r w:rsidR="00DA5B30">
        <w:t>,</w:t>
      </w:r>
      <w:r w:rsidR="00D87A8B">
        <w:rPr>
          <w:lang w:bidi="he-IL"/>
        </w:rPr>
        <w:t xml:space="preserve"> Chapter 1.</w:t>
      </w:r>
    </w:p>
    <w:p w:rsidR="00F26815" w:rsidRDefault="00F26815" w:rsidP="00955817">
      <w:pPr>
        <w:rPr>
          <w:b/>
          <w:bCs/>
        </w:rPr>
      </w:pPr>
    </w:p>
    <w:p w:rsidR="005C304F" w:rsidRPr="00073724" w:rsidRDefault="005C304F" w:rsidP="00955817">
      <w:pPr>
        <w:rPr>
          <w:b/>
        </w:rPr>
      </w:pPr>
      <w:r w:rsidRPr="00073724">
        <w:rPr>
          <w:b/>
          <w:bCs/>
        </w:rPr>
        <w:t xml:space="preserve">WEEK TWO: </w:t>
      </w:r>
      <w:r w:rsidR="00150F8B">
        <w:rPr>
          <w:b/>
          <w:bCs/>
        </w:rPr>
        <w:t xml:space="preserve"> Cult</w:t>
      </w:r>
      <w:r w:rsidR="006A53B5">
        <w:rPr>
          <w:b/>
          <w:bCs/>
        </w:rPr>
        <w:t>ural Studies</w:t>
      </w:r>
      <w:r w:rsidR="00150F8B">
        <w:rPr>
          <w:b/>
          <w:bCs/>
        </w:rPr>
        <w:t xml:space="preserve"> &amp; Hegemony</w:t>
      </w:r>
    </w:p>
    <w:p w:rsidR="005C304F" w:rsidRDefault="005C304F" w:rsidP="003D42CA"/>
    <w:p w:rsidR="00150F8B" w:rsidRDefault="005379D3" w:rsidP="006A340A">
      <w:r>
        <w:t>8</w:t>
      </w:r>
      <w:r w:rsidR="004E6258">
        <w:t>/</w:t>
      </w:r>
      <w:r w:rsidR="00E94E05">
        <w:t>27</w:t>
      </w:r>
      <w:r w:rsidR="005C304F">
        <w:t xml:space="preserve"> </w:t>
      </w:r>
      <w:r w:rsidR="006A53B5">
        <w:t>Cultural Studies</w:t>
      </w:r>
      <w:r w:rsidR="00A07AF3">
        <w:t xml:space="preserve"> &amp; Cultivation</w:t>
      </w:r>
    </w:p>
    <w:p w:rsidR="00150F8B" w:rsidRDefault="00150F8B" w:rsidP="00150F8B">
      <w:pPr>
        <w:rPr>
          <w:iCs/>
        </w:rPr>
      </w:pPr>
      <w:r w:rsidRPr="00073724">
        <w:rPr>
          <w:u w:val="single"/>
        </w:rPr>
        <w:t>Reading</w:t>
      </w:r>
      <w:r>
        <w:t>:</w:t>
      </w:r>
      <w:r w:rsidR="00235617">
        <w:t xml:space="preserve"> </w:t>
      </w:r>
      <w:r w:rsidR="00FE781F">
        <w:t>The</w:t>
      </w:r>
      <w:r w:rsidR="00A07AF3">
        <w:t xml:space="preserve"> Culture Industry </w:t>
      </w:r>
      <w:r w:rsidR="00FE781F">
        <w:t xml:space="preserve">- </w:t>
      </w:r>
      <w:r w:rsidR="002823FB">
        <w:rPr>
          <w:lang w:bidi="he-IL"/>
        </w:rPr>
        <w:t>ReggieNet</w:t>
      </w:r>
    </w:p>
    <w:p w:rsidR="005C304F" w:rsidRDefault="005C304F" w:rsidP="00955817">
      <w:pPr>
        <w:rPr>
          <w:iCs/>
        </w:rPr>
      </w:pPr>
    </w:p>
    <w:p w:rsidR="00150F8B" w:rsidRDefault="00BA3E2B" w:rsidP="00955817">
      <w:pPr>
        <w:rPr>
          <w:iCs/>
        </w:rPr>
      </w:pPr>
      <w:r>
        <w:rPr>
          <w:iCs/>
        </w:rPr>
        <w:t>8</w:t>
      </w:r>
      <w:r w:rsidR="00AA5343">
        <w:rPr>
          <w:iCs/>
        </w:rPr>
        <w:t>/</w:t>
      </w:r>
      <w:r w:rsidR="00E94E05">
        <w:rPr>
          <w:iCs/>
        </w:rPr>
        <w:t>29</w:t>
      </w:r>
      <w:r>
        <w:rPr>
          <w:iCs/>
        </w:rPr>
        <w:t xml:space="preserve"> </w:t>
      </w:r>
      <w:r w:rsidR="00150F8B">
        <w:rPr>
          <w:iCs/>
        </w:rPr>
        <w:t>Hegemony</w:t>
      </w:r>
    </w:p>
    <w:p w:rsidR="005C304F" w:rsidRDefault="005C304F" w:rsidP="003D42CA">
      <w:pPr>
        <w:rPr>
          <w:lang w:bidi="he-IL"/>
        </w:rPr>
      </w:pPr>
      <w:r w:rsidRPr="00073724">
        <w:rPr>
          <w:u w:val="single"/>
        </w:rPr>
        <w:t>Reading</w:t>
      </w:r>
      <w:r>
        <w:t xml:space="preserve">: </w:t>
      </w:r>
      <w:r w:rsidR="00A07AF3">
        <w:t xml:space="preserve">From Culture to Hegemony - </w:t>
      </w:r>
      <w:r w:rsidR="002823FB">
        <w:rPr>
          <w:lang w:bidi="he-IL"/>
        </w:rPr>
        <w:t>ReggieNet</w:t>
      </w:r>
    </w:p>
    <w:p w:rsidR="00150F8B" w:rsidRPr="00073724" w:rsidRDefault="00150F8B" w:rsidP="003D42CA"/>
    <w:p w:rsidR="005C304F" w:rsidRPr="00E53CD5" w:rsidRDefault="005C304F" w:rsidP="00E53CD5">
      <w:pPr>
        <w:rPr>
          <w:rFonts w:ascii="Century Gothic" w:hAnsi="Century Gothic"/>
        </w:rPr>
      </w:pPr>
      <w:r w:rsidRPr="00073724">
        <w:rPr>
          <w:b/>
          <w:bCs/>
        </w:rPr>
        <w:t>WEEK THREE:</w:t>
      </w:r>
      <w:r>
        <w:rPr>
          <w:b/>
          <w:bCs/>
        </w:rPr>
        <w:t xml:space="preserve"> </w:t>
      </w:r>
      <w:r w:rsidR="00150F8B">
        <w:rPr>
          <w:b/>
          <w:bCs/>
        </w:rPr>
        <w:t xml:space="preserve">Narrative &amp; </w:t>
      </w:r>
      <w:r w:rsidR="00470313">
        <w:rPr>
          <w:b/>
          <w:bCs/>
        </w:rPr>
        <w:t>Socialization</w:t>
      </w:r>
    </w:p>
    <w:p w:rsidR="005C304F" w:rsidRDefault="005C304F" w:rsidP="003D42CA">
      <w:pPr>
        <w:rPr>
          <w:b/>
          <w:bCs/>
        </w:rPr>
      </w:pPr>
    </w:p>
    <w:p w:rsidR="005C304F" w:rsidRDefault="00E94E05" w:rsidP="007D6F1D">
      <w:r>
        <w:rPr>
          <w:iCs/>
        </w:rPr>
        <w:t>9/3</w:t>
      </w:r>
      <w:r w:rsidR="005C304F">
        <w:t xml:space="preserve"> </w:t>
      </w:r>
      <w:r w:rsidR="00A07AF3">
        <w:t>Children</w:t>
      </w:r>
      <w:r w:rsidR="00D451BB">
        <w:t>’s Media</w:t>
      </w:r>
      <w:r w:rsidR="00470313">
        <w:t xml:space="preserve"> &amp; Narrative</w:t>
      </w:r>
    </w:p>
    <w:p w:rsidR="005C304F" w:rsidRPr="00073724" w:rsidRDefault="005C304F" w:rsidP="007D6F1D">
      <w:r w:rsidRPr="00073724">
        <w:rPr>
          <w:u w:val="single"/>
        </w:rPr>
        <w:t>Reading</w:t>
      </w:r>
      <w:r w:rsidR="00700975">
        <w:t xml:space="preserve">: </w:t>
      </w:r>
      <w:r w:rsidR="00A07AF3">
        <w:t>Campbell et al,</w:t>
      </w:r>
      <w:r w:rsidR="002666DB">
        <w:rPr>
          <w:lang w:bidi="he-IL"/>
        </w:rPr>
        <w:t xml:space="preserve"> Ch.</w:t>
      </w:r>
      <w:r w:rsidR="00A07AF3">
        <w:rPr>
          <w:lang w:bidi="he-IL"/>
        </w:rPr>
        <w:t xml:space="preserve"> 2</w:t>
      </w:r>
      <w:r w:rsidR="002666DB">
        <w:t>.</w:t>
      </w:r>
    </w:p>
    <w:p w:rsidR="005C304F" w:rsidRDefault="005C304F" w:rsidP="003D42CA"/>
    <w:p w:rsidR="005C304F" w:rsidRDefault="005379D3" w:rsidP="00957947">
      <w:r>
        <w:rPr>
          <w:iCs/>
        </w:rPr>
        <w:t>9</w:t>
      </w:r>
      <w:r w:rsidR="00384BF9">
        <w:rPr>
          <w:iCs/>
        </w:rPr>
        <w:t>/</w:t>
      </w:r>
      <w:r w:rsidR="00E94E05">
        <w:rPr>
          <w:iCs/>
        </w:rPr>
        <w:t>5</w:t>
      </w:r>
      <w:r w:rsidR="005C304F" w:rsidRPr="00957947">
        <w:t xml:space="preserve"> </w:t>
      </w:r>
      <w:r w:rsidR="00150F8B">
        <w:t>Narrative &amp; Cultural Values</w:t>
      </w:r>
    </w:p>
    <w:p w:rsidR="006568AA" w:rsidRPr="002666DB" w:rsidRDefault="0007044E" w:rsidP="006568AA">
      <w:r w:rsidRPr="0007044E">
        <w:rPr>
          <w:i/>
        </w:rPr>
        <w:t xml:space="preserve">Paper </w:t>
      </w:r>
      <w:r>
        <w:rPr>
          <w:i/>
        </w:rPr>
        <w:t>#1</w:t>
      </w:r>
      <w:r w:rsidRPr="0007044E">
        <w:rPr>
          <w:i/>
        </w:rPr>
        <w:t xml:space="preserve"> Assigned</w:t>
      </w:r>
    </w:p>
    <w:p w:rsidR="00A07AF3" w:rsidRDefault="00A07AF3" w:rsidP="000E1974"/>
    <w:p w:rsidR="00F94823" w:rsidRDefault="005C304F" w:rsidP="0020179A">
      <w:pPr>
        <w:rPr>
          <w:b/>
        </w:rPr>
      </w:pPr>
      <w:r w:rsidRPr="00073724">
        <w:rPr>
          <w:b/>
        </w:rPr>
        <w:t>W</w:t>
      </w:r>
      <w:r>
        <w:rPr>
          <w:b/>
        </w:rPr>
        <w:t xml:space="preserve">EEK FOUR: </w:t>
      </w:r>
      <w:r w:rsidR="00A67C44">
        <w:rPr>
          <w:b/>
        </w:rPr>
        <w:t>Social Identity</w:t>
      </w:r>
    </w:p>
    <w:p w:rsidR="00F94823" w:rsidRDefault="00F94823" w:rsidP="0020179A">
      <w:pPr>
        <w:rPr>
          <w:b/>
        </w:rPr>
      </w:pPr>
    </w:p>
    <w:p w:rsidR="00A67C44" w:rsidRDefault="009760AA" w:rsidP="00EA08E7">
      <w:pPr>
        <w:rPr>
          <w:iCs/>
        </w:rPr>
      </w:pPr>
      <w:r>
        <w:rPr>
          <w:iCs/>
        </w:rPr>
        <w:t>9</w:t>
      </w:r>
      <w:r w:rsidR="009C7A5E">
        <w:rPr>
          <w:iCs/>
        </w:rPr>
        <w:t>/</w:t>
      </w:r>
      <w:r w:rsidR="00E94E05">
        <w:rPr>
          <w:iCs/>
        </w:rPr>
        <w:t>10</w:t>
      </w:r>
      <w:r w:rsidR="005C304F">
        <w:rPr>
          <w:iCs/>
        </w:rPr>
        <w:t xml:space="preserve"> </w:t>
      </w:r>
      <w:r w:rsidR="00B61EB6">
        <w:rPr>
          <w:iCs/>
        </w:rPr>
        <w:t>Identity C</w:t>
      </w:r>
      <w:r w:rsidR="00A67C44">
        <w:rPr>
          <w:iCs/>
        </w:rPr>
        <w:t>reation</w:t>
      </w:r>
    </w:p>
    <w:p w:rsidR="00B61EB6" w:rsidRDefault="005C304F" w:rsidP="00B61EB6">
      <w:r w:rsidRPr="00073724">
        <w:rPr>
          <w:u w:val="single"/>
        </w:rPr>
        <w:t>Reading</w:t>
      </w:r>
      <w:r w:rsidR="00ED40E3">
        <w:rPr>
          <w:u w:val="single"/>
        </w:rPr>
        <w:t>:</w:t>
      </w:r>
      <w:r w:rsidR="00ED40E3" w:rsidRPr="00235617">
        <w:t xml:space="preserve"> </w:t>
      </w:r>
      <w:r w:rsidR="00793299">
        <w:t>Social Identity Theory</w:t>
      </w:r>
      <w:r w:rsidR="00ED6035">
        <w:t xml:space="preserve"> </w:t>
      </w:r>
      <w:r w:rsidR="00ED40E3">
        <w:t xml:space="preserve">– </w:t>
      </w:r>
      <w:r w:rsidR="002823FB">
        <w:rPr>
          <w:lang w:bidi="he-IL"/>
        </w:rPr>
        <w:t>ReggieNet</w:t>
      </w:r>
    </w:p>
    <w:p w:rsidR="005C304F" w:rsidRPr="00BD511E" w:rsidRDefault="005C304F" w:rsidP="0020179A">
      <w:pPr>
        <w:rPr>
          <w:b/>
          <w:i/>
        </w:rPr>
      </w:pPr>
    </w:p>
    <w:p w:rsidR="00A67C44" w:rsidRDefault="00384BF9" w:rsidP="00FD17C4">
      <w:r>
        <w:rPr>
          <w:iCs/>
        </w:rPr>
        <w:t>9</w:t>
      </w:r>
      <w:r w:rsidR="00533FAD">
        <w:rPr>
          <w:iCs/>
        </w:rPr>
        <w:t>/1</w:t>
      </w:r>
      <w:r w:rsidR="00E94E05">
        <w:rPr>
          <w:iCs/>
        </w:rPr>
        <w:t>2</w:t>
      </w:r>
      <w:r w:rsidR="005C304F" w:rsidRPr="00EA08E7">
        <w:t xml:space="preserve"> </w:t>
      </w:r>
      <w:r w:rsidR="00A67C44">
        <w:t xml:space="preserve">Television &amp; </w:t>
      </w:r>
      <w:r w:rsidR="00E035D2">
        <w:t>Social Roles</w:t>
      </w:r>
    </w:p>
    <w:p w:rsidR="00FD17C4" w:rsidRDefault="005C304F" w:rsidP="00FD17C4">
      <w:pPr>
        <w:rPr>
          <w:lang w:bidi="he-IL"/>
        </w:rPr>
      </w:pPr>
      <w:r>
        <w:rPr>
          <w:u w:val="single"/>
        </w:rPr>
        <w:t>Reading:</w:t>
      </w:r>
      <w:r w:rsidR="00700975">
        <w:t xml:space="preserve"> </w:t>
      </w:r>
      <w:r w:rsidR="00FD17C4">
        <w:t>Campbell et al,</w:t>
      </w:r>
      <w:r w:rsidR="00FD17C4">
        <w:rPr>
          <w:lang w:bidi="he-IL"/>
        </w:rPr>
        <w:t xml:space="preserve"> </w:t>
      </w:r>
      <w:r w:rsidR="0077508C">
        <w:rPr>
          <w:lang w:bidi="he-IL"/>
        </w:rPr>
        <w:t xml:space="preserve">Ch </w:t>
      </w:r>
      <w:r w:rsidR="002666DB">
        <w:rPr>
          <w:lang w:bidi="he-IL"/>
        </w:rPr>
        <w:t>6</w:t>
      </w:r>
    </w:p>
    <w:p w:rsidR="005C304F" w:rsidRDefault="00FD17C4" w:rsidP="00EA08E7">
      <w:r>
        <w:rPr>
          <w:lang w:bidi="he-IL"/>
        </w:rPr>
        <w:tab/>
      </w:r>
    </w:p>
    <w:p w:rsidR="00A67C44" w:rsidRDefault="005C304F" w:rsidP="00A67C44">
      <w:r w:rsidRPr="00073724">
        <w:rPr>
          <w:b/>
        </w:rPr>
        <w:t>WEEK FIVE</w:t>
      </w:r>
      <w:r w:rsidR="00A10D78">
        <w:rPr>
          <w:b/>
        </w:rPr>
        <w:t>:</w:t>
      </w:r>
      <w:r w:rsidR="00A67C44">
        <w:rPr>
          <w:b/>
        </w:rPr>
        <w:t xml:space="preserve"> Gender &amp; Minority Representation </w:t>
      </w:r>
    </w:p>
    <w:p w:rsidR="00A67C44" w:rsidRDefault="00A67C44" w:rsidP="00A67C44">
      <w:pPr>
        <w:rPr>
          <w:iCs/>
        </w:rPr>
      </w:pPr>
    </w:p>
    <w:p w:rsidR="00B12778" w:rsidRDefault="00BA3E2B" w:rsidP="00B12778">
      <w:r>
        <w:t>9/1</w:t>
      </w:r>
      <w:r w:rsidR="00E94E05">
        <w:t>7</w:t>
      </w:r>
      <w:r w:rsidR="005C304F">
        <w:t xml:space="preserve"> </w:t>
      </w:r>
      <w:r w:rsidR="00B12778">
        <w:t>Gender &amp; Minorities I</w:t>
      </w:r>
    </w:p>
    <w:p w:rsidR="00D44F19" w:rsidRDefault="005C304F" w:rsidP="00D44F19">
      <w:pPr>
        <w:rPr>
          <w:lang w:bidi="he-IL"/>
        </w:rPr>
      </w:pPr>
      <w:r w:rsidRPr="00073724">
        <w:rPr>
          <w:u w:val="single"/>
        </w:rPr>
        <w:t>Reading</w:t>
      </w:r>
      <w:r>
        <w:rPr>
          <w:u w:val="single"/>
        </w:rPr>
        <w:t>:</w:t>
      </w:r>
      <w:r>
        <w:t xml:space="preserve"> </w:t>
      </w:r>
      <w:r w:rsidRPr="00672E93">
        <w:rPr>
          <w:lang w:bidi="he-IL"/>
        </w:rPr>
        <w:t xml:space="preserve"> </w:t>
      </w:r>
      <w:r w:rsidR="00D44F19">
        <w:rPr>
          <w:lang w:bidi="he-IL"/>
        </w:rPr>
        <w:t xml:space="preserve">The Female Gaze - </w:t>
      </w:r>
      <w:r w:rsidR="005C7F9C">
        <w:t>ReggieNet</w:t>
      </w:r>
    </w:p>
    <w:p w:rsidR="00FD17C4" w:rsidRDefault="00EE03CE" w:rsidP="001167A9">
      <w:pPr>
        <w:rPr>
          <w:lang w:bidi="he-IL"/>
        </w:rPr>
      </w:pPr>
      <w:r>
        <w:rPr>
          <w:lang w:bidi="he-IL"/>
        </w:rPr>
        <w:tab/>
        <w:t xml:space="preserve">     A Woman’s View - </w:t>
      </w:r>
      <w:r w:rsidR="005C7F9C">
        <w:t>ReggieNet</w:t>
      </w:r>
    </w:p>
    <w:p w:rsidR="00EE03CE" w:rsidRDefault="00EE03CE" w:rsidP="001167A9">
      <w:pPr>
        <w:rPr>
          <w:lang w:bidi="he-IL"/>
        </w:rPr>
      </w:pPr>
    </w:p>
    <w:p w:rsidR="00E0300E" w:rsidRPr="00E0300E" w:rsidRDefault="009760AA" w:rsidP="00E0300E">
      <w:r>
        <w:rPr>
          <w:iCs/>
        </w:rPr>
        <w:t>9</w:t>
      </w:r>
      <w:r w:rsidR="00E94E05">
        <w:rPr>
          <w:iCs/>
        </w:rPr>
        <w:t>/19</w:t>
      </w:r>
      <w:r w:rsidR="005C304F">
        <w:t xml:space="preserve"> </w:t>
      </w:r>
      <w:r w:rsidR="00E0300E" w:rsidRPr="00E0300E">
        <w:t>Gender &amp; Minorities I</w:t>
      </w:r>
      <w:r w:rsidR="00235617">
        <w:t>I</w:t>
      </w:r>
    </w:p>
    <w:p w:rsidR="00A35023" w:rsidRDefault="00E0300E" w:rsidP="001167A9">
      <w:r w:rsidRPr="00073724">
        <w:rPr>
          <w:u w:val="single"/>
        </w:rPr>
        <w:t>Reading</w:t>
      </w:r>
      <w:r w:rsidR="00B677B9">
        <w:t>: Masculine I</w:t>
      </w:r>
      <w:r w:rsidRPr="00E0300E">
        <w:t>dentities</w:t>
      </w:r>
      <w:r w:rsidR="00911C22">
        <w:t xml:space="preserve"> - </w:t>
      </w:r>
      <w:r w:rsidR="005C7F9C">
        <w:t>ReggieNet</w:t>
      </w:r>
    </w:p>
    <w:p w:rsidR="005C304F" w:rsidRPr="00073724" w:rsidRDefault="00B677B9" w:rsidP="00A5611D">
      <w:pPr>
        <w:ind w:firstLine="720"/>
      </w:pPr>
      <w:r>
        <w:t xml:space="preserve">    </w:t>
      </w:r>
    </w:p>
    <w:p w:rsidR="005952D1" w:rsidRDefault="005952D1" w:rsidP="001167A9">
      <w:pPr>
        <w:rPr>
          <w:b/>
        </w:rPr>
      </w:pPr>
    </w:p>
    <w:p w:rsidR="00F52EB1" w:rsidRDefault="00043FC9" w:rsidP="001167A9">
      <w:pPr>
        <w:rPr>
          <w:b/>
        </w:rPr>
      </w:pPr>
      <w:r>
        <w:rPr>
          <w:b/>
        </w:rPr>
        <w:t xml:space="preserve">WEEK SIX: </w:t>
      </w:r>
      <w:r w:rsidR="00B12778">
        <w:rPr>
          <w:b/>
        </w:rPr>
        <w:t xml:space="preserve">American </w:t>
      </w:r>
      <w:r>
        <w:rPr>
          <w:b/>
        </w:rPr>
        <w:t>Culture</w:t>
      </w:r>
    </w:p>
    <w:p w:rsidR="00F52EB1" w:rsidRDefault="00F52EB1" w:rsidP="001167A9">
      <w:pPr>
        <w:rPr>
          <w:b/>
        </w:rPr>
      </w:pPr>
    </w:p>
    <w:p w:rsidR="005C304F" w:rsidRPr="002666DB" w:rsidRDefault="00BA3E2B" w:rsidP="001167A9">
      <w:r w:rsidRPr="002666DB">
        <w:rPr>
          <w:iCs/>
        </w:rPr>
        <w:t>9/2</w:t>
      </w:r>
      <w:r w:rsidR="00E94E05" w:rsidRPr="002666DB">
        <w:rPr>
          <w:iCs/>
        </w:rPr>
        <w:t>4</w:t>
      </w:r>
      <w:r w:rsidR="005C304F" w:rsidRPr="002666DB">
        <w:t xml:space="preserve"> </w:t>
      </w:r>
      <w:r w:rsidR="00043FC9" w:rsidRPr="002666DB">
        <w:t>The American Dream</w:t>
      </w:r>
    </w:p>
    <w:p w:rsidR="00B12778" w:rsidRPr="002666DB" w:rsidRDefault="005C304F" w:rsidP="00630246">
      <w:pPr>
        <w:rPr>
          <w:b/>
          <w:u w:val="single"/>
        </w:rPr>
      </w:pPr>
      <w:r w:rsidRPr="002666DB">
        <w:rPr>
          <w:u w:val="single"/>
        </w:rPr>
        <w:t>Reading:</w:t>
      </w:r>
      <w:r w:rsidR="00B12778" w:rsidRPr="002666DB">
        <w:t xml:space="preserve"> Campbell et al,</w:t>
      </w:r>
      <w:r w:rsidR="002666DB" w:rsidRPr="002666DB">
        <w:rPr>
          <w:lang w:bidi="he-IL"/>
        </w:rPr>
        <w:t xml:space="preserve"> Ch 16.</w:t>
      </w:r>
    </w:p>
    <w:p w:rsidR="0007044E" w:rsidRPr="002666DB" w:rsidRDefault="0007044E" w:rsidP="001167A9">
      <w:pPr>
        <w:rPr>
          <w:b/>
          <w:i/>
        </w:rPr>
      </w:pPr>
    </w:p>
    <w:p w:rsidR="005C304F" w:rsidRPr="00702EAB" w:rsidRDefault="009760AA" w:rsidP="001167A9">
      <w:r w:rsidRPr="00702EAB">
        <w:rPr>
          <w:iCs/>
        </w:rPr>
        <w:t>9</w:t>
      </w:r>
      <w:r w:rsidR="00384BF9" w:rsidRPr="00702EAB">
        <w:rPr>
          <w:iCs/>
        </w:rPr>
        <w:t>/2</w:t>
      </w:r>
      <w:r w:rsidR="00E94E05" w:rsidRPr="00702EAB">
        <w:rPr>
          <w:iCs/>
        </w:rPr>
        <w:t>6</w:t>
      </w:r>
      <w:r w:rsidR="005C304F" w:rsidRPr="00702EAB">
        <w:t xml:space="preserve"> </w:t>
      </w:r>
      <w:r w:rsidR="00402013" w:rsidRPr="00702EAB">
        <w:t xml:space="preserve">The </w:t>
      </w:r>
      <w:r w:rsidR="00043FC9" w:rsidRPr="00702EAB">
        <w:t>American Paradox</w:t>
      </w:r>
    </w:p>
    <w:p w:rsidR="002666DB" w:rsidRDefault="002666DB" w:rsidP="00043FC9">
      <w:pPr>
        <w:rPr>
          <w:u w:val="single"/>
          <w:lang w:bidi="he-IL"/>
        </w:rPr>
      </w:pPr>
    </w:p>
    <w:p w:rsidR="00043FC9" w:rsidRPr="00ED6035" w:rsidRDefault="00043FC9" w:rsidP="00043FC9">
      <w:pPr>
        <w:rPr>
          <w:u w:val="single"/>
        </w:rPr>
      </w:pPr>
      <w:r w:rsidRPr="00ED6035">
        <w:rPr>
          <w:u w:val="single"/>
          <w:lang w:bidi="he-IL"/>
        </w:rPr>
        <w:t>P</w:t>
      </w:r>
      <w:r w:rsidR="00F52EB1" w:rsidRPr="00ED6035">
        <w:rPr>
          <w:u w:val="single"/>
        </w:rPr>
        <w:t>ART TWO: MODES OF MASS COMMUNICATI</w:t>
      </w:r>
      <w:r w:rsidRPr="00ED6035">
        <w:rPr>
          <w:u w:val="single"/>
        </w:rPr>
        <w:t>ON</w:t>
      </w:r>
    </w:p>
    <w:p w:rsidR="00043FC9" w:rsidRDefault="00043FC9" w:rsidP="00043FC9">
      <w:pPr>
        <w:rPr>
          <w:b/>
          <w:u w:val="single"/>
        </w:rPr>
      </w:pPr>
    </w:p>
    <w:p w:rsidR="00B12778" w:rsidRPr="00043FC9" w:rsidRDefault="005C304F" w:rsidP="00043FC9">
      <w:pPr>
        <w:rPr>
          <w:rFonts w:ascii="Tahoma" w:hAnsi="Tahoma" w:cs="Tahoma"/>
          <w:color w:val="333333"/>
          <w:sz w:val="18"/>
          <w:szCs w:val="18"/>
        </w:rPr>
      </w:pPr>
      <w:r w:rsidRPr="00073724">
        <w:rPr>
          <w:b/>
        </w:rPr>
        <w:t>WEEK SEVEN:</w:t>
      </w:r>
      <w:r w:rsidR="00A10D78">
        <w:rPr>
          <w:b/>
        </w:rPr>
        <w:t xml:space="preserve"> </w:t>
      </w:r>
      <w:r w:rsidR="00F52EB1">
        <w:rPr>
          <w:b/>
        </w:rPr>
        <w:t>Print</w:t>
      </w:r>
      <w:r w:rsidR="00BC307A">
        <w:rPr>
          <w:b/>
        </w:rPr>
        <w:t xml:space="preserve"> &amp; Audio</w:t>
      </w:r>
    </w:p>
    <w:p w:rsidR="00B12778" w:rsidRDefault="00B12778" w:rsidP="00B12778"/>
    <w:p w:rsidR="00B12778" w:rsidRDefault="0016756A" w:rsidP="00B12778">
      <w:r>
        <w:t>10</w:t>
      </w:r>
      <w:r w:rsidR="009760AA">
        <w:t>/</w:t>
      </w:r>
      <w:r w:rsidR="00E94E05">
        <w:t>1</w:t>
      </w:r>
      <w:r w:rsidR="005C304F">
        <w:t xml:space="preserve"> </w:t>
      </w:r>
      <w:r w:rsidR="00B12778">
        <w:t xml:space="preserve">The </w:t>
      </w:r>
      <w:r w:rsidR="00827ECF">
        <w:t>Print Revolution</w:t>
      </w:r>
    </w:p>
    <w:p w:rsidR="00B12778" w:rsidRDefault="005C304F" w:rsidP="00B12778">
      <w:r w:rsidRPr="00073724">
        <w:rPr>
          <w:u w:val="single"/>
          <w:lang w:bidi="he-IL"/>
        </w:rPr>
        <w:t>Reading:</w:t>
      </w:r>
      <w:r>
        <w:rPr>
          <w:lang w:bidi="he-IL"/>
        </w:rPr>
        <w:t xml:space="preserve"> </w:t>
      </w:r>
      <w:r w:rsidR="00B12778">
        <w:t>Campbell et al,</w:t>
      </w:r>
      <w:r w:rsidR="002666DB">
        <w:rPr>
          <w:lang w:bidi="he-IL"/>
        </w:rPr>
        <w:t xml:space="preserve"> Ch 10.</w:t>
      </w:r>
    </w:p>
    <w:p w:rsidR="00B12778" w:rsidRDefault="00B12778" w:rsidP="00B12778">
      <w:pPr>
        <w:rPr>
          <w:u w:val="single"/>
        </w:rPr>
      </w:pPr>
    </w:p>
    <w:p w:rsidR="00BC307A" w:rsidRDefault="009760AA" w:rsidP="007F34A7">
      <w:r>
        <w:t>10/</w:t>
      </w:r>
      <w:r w:rsidR="00E94E05">
        <w:t>3</w:t>
      </w:r>
      <w:r w:rsidR="005C304F">
        <w:t xml:space="preserve"> </w:t>
      </w:r>
      <w:r w:rsidR="00BC307A">
        <w:t>Popular Music</w:t>
      </w:r>
    </w:p>
    <w:p w:rsidR="00BC307A" w:rsidRDefault="00BC307A" w:rsidP="007F34A7">
      <w:r>
        <w:rPr>
          <w:u w:val="single"/>
        </w:rPr>
        <w:t>Reading:</w:t>
      </w:r>
      <w:r w:rsidRPr="00B12778">
        <w:t xml:space="preserve"> </w:t>
      </w:r>
      <w:r>
        <w:t>Campbell et al,</w:t>
      </w:r>
      <w:r>
        <w:rPr>
          <w:lang w:bidi="he-IL"/>
        </w:rPr>
        <w:t xml:space="preserve"> Ch </w:t>
      </w:r>
      <w:r w:rsidR="002666DB">
        <w:rPr>
          <w:lang w:bidi="he-IL"/>
        </w:rPr>
        <w:t>4.</w:t>
      </w:r>
    </w:p>
    <w:p w:rsidR="005C7F9C" w:rsidRPr="0007044E" w:rsidRDefault="005C7F9C" w:rsidP="005C7F9C">
      <w:pPr>
        <w:rPr>
          <w:i/>
        </w:rPr>
      </w:pPr>
      <w:r w:rsidRPr="0007044E">
        <w:rPr>
          <w:i/>
        </w:rPr>
        <w:t>Paper #1 due</w:t>
      </w:r>
    </w:p>
    <w:p w:rsidR="007F34A7" w:rsidRDefault="00952271" w:rsidP="007F34A7">
      <w:r>
        <w:rPr>
          <w:lang w:bidi="he-IL"/>
        </w:rPr>
        <w:t>.</w:t>
      </w:r>
    </w:p>
    <w:p w:rsidR="00B12778" w:rsidRDefault="005C304F" w:rsidP="00B12778">
      <w:pPr>
        <w:rPr>
          <w:b/>
        </w:rPr>
      </w:pPr>
      <w:r>
        <w:rPr>
          <w:b/>
        </w:rPr>
        <w:t xml:space="preserve">WEEK EIGHT: </w:t>
      </w:r>
      <w:r w:rsidR="00BC307A">
        <w:rPr>
          <w:b/>
        </w:rPr>
        <w:t>Sound &amp; Vision</w:t>
      </w:r>
      <w:r w:rsidR="00442A0B" w:rsidRPr="00073724">
        <w:rPr>
          <w:b/>
        </w:rPr>
        <w:br/>
      </w:r>
    </w:p>
    <w:p w:rsidR="005C304F" w:rsidRDefault="00E94E05" w:rsidP="004718A9">
      <w:r>
        <w:t>10/8</w:t>
      </w:r>
      <w:r w:rsidR="005C304F">
        <w:t xml:space="preserve"> </w:t>
      </w:r>
      <w:r w:rsidR="00952271">
        <w:t>Radio</w:t>
      </w:r>
      <w:r w:rsidR="004D6E4D">
        <w:t xml:space="preserve"> &amp; Society</w:t>
      </w:r>
    </w:p>
    <w:p w:rsidR="00B12778" w:rsidRDefault="005C304F" w:rsidP="00B12778">
      <w:pPr>
        <w:rPr>
          <w:lang w:bidi="he-IL"/>
        </w:rPr>
      </w:pPr>
      <w:r w:rsidRPr="00073724">
        <w:rPr>
          <w:u w:val="single"/>
        </w:rPr>
        <w:t>Reading</w:t>
      </w:r>
      <w:r>
        <w:rPr>
          <w:u w:val="single"/>
        </w:rPr>
        <w:t>:</w:t>
      </w:r>
      <w:r>
        <w:t xml:space="preserve"> </w:t>
      </w:r>
      <w:r w:rsidR="00B12778">
        <w:t>Campbell et al,</w:t>
      </w:r>
      <w:r w:rsidR="002666DB">
        <w:rPr>
          <w:lang w:bidi="he-IL"/>
        </w:rPr>
        <w:t xml:space="preserve"> Ch 5</w:t>
      </w:r>
      <w:r w:rsidR="00B12778">
        <w:rPr>
          <w:lang w:bidi="he-IL"/>
        </w:rPr>
        <w:t>.</w:t>
      </w:r>
    </w:p>
    <w:p w:rsidR="00F73131" w:rsidRDefault="00F73131" w:rsidP="00F73131">
      <w:pPr>
        <w:rPr>
          <w:i/>
        </w:rPr>
      </w:pPr>
      <w:r w:rsidRPr="00F73131">
        <w:rPr>
          <w:i/>
        </w:rPr>
        <w:t xml:space="preserve">Paper </w:t>
      </w:r>
      <w:r>
        <w:rPr>
          <w:i/>
        </w:rPr>
        <w:t>#2</w:t>
      </w:r>
      <w:r w:rsidRPr="00F73131">
        <w:rPr>
          <w:i/>
        </w:rPr>
        <w:t xml:space="preserve"> Assigned</w:t>
      </w:r>
    </w:p>
    <w:p w:rsidR="00BC307A" w:rsidRDefault="00BC307A" w:rsidP="00F73131">
      <w:pPr>
        <w:rPr>
          <w:i/>
        </w:rPr>
      </w:pPr>
    </w:p>
    <w:p w:rsidR="00BC307A" w:rsidRDefault="0073049A" w:rsidP="00BC307A">
      <w:r>
        <w:t>10/1</w:t>
      </w:r>
      <w:r w:rsidR="00E94E05">
        <w:t>0</w:t>
      </w:r>
      <w:r w:rsidR="00BC307A">
        <w:rPr>
          <w:i/>
        </w:rPr>
        <w:t xml:space="preserve"> </w:t>
      </w:r>
      <w:r w:rsidR="00BC307A">
        <w:t>The Visual Turn</w:t>
      </w:r>
    </w:p>
    <w:p w:rsidR="00BC307A" w:rsidRDefault="00BC307A" w:rsidP="00BC307A">
      <w:pPr>
        <w:rPr>
          <w:iCs/>
        </w:rPr>
      </w:pPr>
      <w:r>
        <w:rPr>
          <w:u w:val="single"/>
        </w:rPr>
        <w:t>Reading</w:t>
      </w:r>
      <w:r w:rsidRPr="00F33DFB">
        <w:t>:</w:t>
      </w:r>
      <w:r>
        <w:t xml:space="preserve"> The Rise of the Image - </w:t>
      </w:r>
      <w:r w:rsidR="002823FB">
        <w:rPr>
          <w:lang w:bidi="he-IL"/>
        </w:rPr>
        <w:t>ReggieNet</w:t>
      </w:r>
    </w:p>
    <w:p w:rsidR="0022477A" w:rsidRDefault="0022477A" w:rsidP="007849D8">
      <w:pPr>
        <w:rPr>
          <w:b/>
          <w:i/>
        </w:rPr>
      </w:pPr>
    </w:p>
    <w:p w:rsidR="00437DF4" w:rsidRPr="006E2153" w:rsidRDefault="0022477A" w:rsidP="00437DF4">
      <w:pPr>
        <w:rPr>
          <w:b/>
        </w:rPr>
      </w:pPr>
      <w:r w:rsidRPr="006E2153">
        <w:rPr>
          <w:b/>
        </w:rPr>
        <w:t>WEEK NINE:</w:t>
      </w:r>
      <w:r w:rsidR="00437DF4" w:rsidRPr="006E2153">
        <w:rPr>
          <w:b/>
        </w:rPr>
        <w:t xml:space="preserve"> </w:t>
      </w:r>
      <w:r w:rsidR="006E2153" w:rsidRPr="006E2153">
        <w:rPr>
          <w:b/>
        </w:rPr>
        <w:t>Visual</w:t>
      </w:r>
      <w:r w:rsidR="00BC307A">
        <w:rPr>
          <w:b/>
        </w:rPr>
        <w:t xml:space="preserve"> Culture</w:t>
      </w:r>
    </w:p>
    <w:p w:rsidR="0022477A" w:rsidRDefault="0022477A" w:rsidP="007849D8">
      <w:pPr>
        <w:rPr>
          <w:b/>
          <w:i/>
        </w:rPr>
      </w:pPr>
      <w:r>
        <w:rPr>
          <w:b/>
          <w:i/>
        </w:rPr>
        <w:t xml:space="preserve"> </w:t>
      </w:r>
    </w:p>
    <w:p w:rsidR="00F33DFB" w:rsidRPr="008E002A" w:rsidRDefault="00E94E05" w:rsidP="00F33DFB">
      <w:r>
        <w:t>10/15</w:t>
      </w:r>
      <w:r w:rsidR="00F33DFB">
        <w:rPr>
          <w:b/>
        </w:rPr>
        <w:t xml:space="preserve"> </w:t>
      </w:r>
      <w:r w:rsidR="008E002A" w:rsidRPr="008E002A">
        <w:t>Images &amp; Visual Culture I</w:t>
      </w:r>
    </w:p>
    <w:p w:rsidR="00F73131" w:rsidRDefault="00BC307A" w:rsidP="00F33DFB">
      <w:pPr>
        <w:rPr>
          <w:lang w:bidi="he-IL"/>
        </w:rPr>
      </w:pPr>
      <w:r>
        <w:rPr>
          <w:u w:val="single"/>
        </w:rPr>
        <w:t>Reading</w:t>
      </w:r>
      <w:r w:rsidRPr="00F33DFB">
        <w:t xml:space="preserve">: </w:t>
      </w:r>
      <w:r>
        <w:t>Campbell et al,</w:t>
      </w:r>
      <w:r w:rsidR="002666DB">
        <w:rPr>
          <w:lang w:bidi="he-IL"/>
        </w:rPr>
        <w:t xml:space="preserve"> Ch 7.</w:t>
      </w:r>
    </w:p>
    <w:p w:rsidR="003F3332" w:rsidRDefault="003F3332" w:rsidP="00F33DFB">
      <w:pPr>
        <w:rPr>
          <w:lang w:bidi="he-IL"/>
        </w:rPr>
      </w:pPr>
    </w:p>
    <w:p w:rsidR="0022477A" w:rsidRPr="000B5BC5" w:rsidRDefault="003F3332" w:rsidP="0022477A">
      <w:r>
        <w:t>1</w:t>
      </w:r>
      <w:r w:rsidR="00E94E05">
        <w:t>0/17</w:t>
      </w:r>
      <w:r w:rsidR="00F33DFB" w:rsidRPr="000B5BC5">
        <w:t xml:space="preserve"> Images &amp; Visual Culture</w:t>
      </w:r>
      <w:r w:rsidR="008E002A">
        <w:t xml:space="preserve"> II</w:t>
      </w:r>
    </w:p>
    <w:p w:rsidR="00F33DFB" w:rsidRDefault="00F33DFB" w:rsidP="00F33DFB">
      <w:pPr>
        <w:rPr>
          <w:lang w:bidi="he-IL"/>
        </w:rPr>
      </w:pPr>
      <w:r>
        <w:rPr>
          <w:u w:val="single"/>
        </w:rPr>
        <w:t>Reading</w:t>
      </w:r>
      <w:r w:rsidRPr="00F33DFB">
        <w:t xml:space="preserve">: </w:t>
      </w:r>
      <w:r w:rsidR="00CB2811">
        <w:t xml:space="preserve">Visual Persuasion - </w:t>
      </w:r>
      <w:r w:rsidR="00CB2811">
        <w:rPr>
          <w:lang w:bidi="he-IL"/>
        </w:rPr>
        <w:t>ReggieNet</w:t>
      </w:r>
    </w:p>
    <w:p w:rsidR="00ED6035" w:rsidRDefault="00ED6035" w:rsidP="00F33DFB">
      <w:pPr>
        <w:rPr>
          <w:lang w:bidi="he-IL"/>
        </w:rPr>
      </w:pPr>
    </w:p>
    <w:p w:rsidR="00ED6035" w:rsidRPr="0070045A" w:rsidRDefault="00ED6035" w:rsidP="00ED6035">
      <w:pPr>
        <w:rPr>
          <w:u w:val="single"/>
        </w:rPr>
      </w:pPr>
      <w:r>
        <w:rPr>
          <w:u w:val="single"/>
        </w:rPr>
        <w:t xml:space="preserve">PART THREE: ARENAS </w:t>
      </w:r>
      <w:r w:rsidRPr="0070045A">
        <w:rPr>
          <w:u w:val="single"/>
        </w:rPr>
        <w:t xml:space="preserve">&amp; </w:t>
      </w:r>
      <w:r>
        <w:rPr>
          <w:u w:val="single"/>
        </w:rPr>
        <w:t>ISSUES</w:t>
      </w:r>
    </w:p>
    <w:p w:rsidR="00ED6035" w:rsidRDefault="00ED6035" w:rsidP="00ED6035">
      <w:pPr>
        <w:rPr>
          <w:iCs/>
        </w:rPr>
      </w:pPr>
    </w:p>
    <w:p w:rsidR="00ED6035" w:rsidRDefault="00A91B35" w:rsidP="00ED6035">
      <w:pPr>
        <w:rPr>
          <w:b/>
        </w:rPr>
      </w:pPr>
      <w:r>
        <w:rPr>
          <w:b/>
        </w:rPr>
        <w:t xml:space="preserve">WEEK TEN: </w:t>
      </w:r>
      <w:r w:rsidR="00ED6035">
        <w:rPr>
          <w:b/>
        </w:rPr>
        <w:t>Commercialization &amp; Advertising</w:t>
      </w:r>
    </w:p>
    <w:p w:rsidR="00437DF4" w:rsidRDefault="00437DF4" w:rsidP="007849D8">
      <w:pPr>
        <w:rPr>
          <w:b/>
        </w:rPr>
      </w:pPr>
    </w:p>
    <w:p w:rsidR="00ED6035" w:rsidRDefault="00D877B6" w:rsidP="00ED6035">
      <w:r>
        <w:t>10</w:t>
      </w:r>
      <w:r w:rsidR="00A91B35">
        <w:t>/2</w:t>
      </w:r>
      <w:r w:rsidR="00E94E05">
        <w:t>2</w:t>
      </w:r>
      <w:r w:rsidR="005C304F">
        <w:t xml:space="preserve"> </w:t>
      </w:r>
      <w:r w:rsidR="00EA4FCC">
        <w:t xml:space="preserve"> </w:t>
      </w:r>
      <w:r w:rsidR="00ED6035">
        <w:rPr>
          <w:bCs/>
        </w:rPr>
        <w:t>Commercial Culture</w:t>
      </w:r>
    </w:p>
    <w:p w:rsidR="00ED6035" w:rsidRDefault="00ED6035" w:rsidP="00ED6035">
      <w:pPr>
        <w:rPr>
          <w:iCs/>
        </w:rPr>
      </w:pPr>
      <w:r w:rsidRPr="00A41190">
        <w:rPr>
          <w:u w:val="single"/>
          <w:lang w:bidi="he-IL"/>
        </w:rPr>
        <w:t>Reading:</w:t>
      </w:r>
      <w:r>
        <w:rPr>
          <w:lang w:bidi="he-IL"/>
        </w:rPr>
        <w:t xml:space="preserve">  </w:t>
      </w:r>
      <w:r w:rsidR="00CB2811">
        <w:t>Campbell et al,</w:t>
      </w:r>
      <w:r w:rsidR="002666DB">
        <w:rPr>
          <w:lang w:bidi="he-IL"/>
        </w:rPr>
        <w:t xml:space="preserve"> Ch 11.</w:t>
      </w:r>
    </w:p>
    <w:p w:rsidR="0038367D" w:rsidRDefault="0038367D" w:rsidP="0038367D">
      <w:pPr>
        <w:rPr>
          <w:i/>
          <w:lang w:bidi="he-IL"/>
        </w:rPr>
      </w:pPr>
      <w:r w:rsidRPr="00415F92">
        <w:rPr>
          <w:i/>
          <w:lang w:bidi="he-IL"/>
        </w:rPr>
        <w:t>Group Paper Assigned</w:t>
      </w:r>
    </w:p>
    <w:p w:rsidR="0038367D" w:rsidRPr="00415F92" w:rsidRDefault="0038367D" w:rsidP="00EA4FCC">
      <w:pPr>
        <w:rPr>
          <w:i/>
          <w:lang w:bidi="he-IL"/>
        </w:rPr>
      </w:pPr>
    </w:p>
    <w:p w:rsidR="00ED6035" w:rsidRDefault="00D877B6" w:rsidP="00ED6035">
      <w:pPr>
        <w:pStyle w:val="Style"/>
        <w:spacing w:line="273" w:lineRule="exact"/>
        <w:ind w:left="34" w:right="-1"/>
      </w:pPr>
      <w:r>
        <w:t>10</w:t>
      </w:r>
      <w:r w:rsidR="00384BF9">
        <w:t>/2</w:t>
      </w:r>
      <w:r w:rsidR="00E94E05">
        <w:t>4</w:t>
      </w:r>
      <w:r w:rsidR="00EA4FCC">
        <w:t xml:space="preserve"> </w:t>
      </w:r>
      <w:r w:rsidR="004D6E4D">
        <w:rPr>
          <w:bCs/>
        </w:rPr>
        <w:t>Advertising</w:t>
      </w:r>
    </w:p>
    <w:p w:rsidR="00ED6035" w:rsidRDefault="00ED6035" w:rsidP="00ED6035">
      <w:pPr>
        <w:rPr>
          <w:lang w:bidi="he-IL"/>
        </w:rPr>
      </w:pPr>
      <w:r w:rsidRPr="00073724">
        <w:rPr>
          <w:u w:val="single"/>
          <w:lang w:bidi="he-IL"/>
        </w:rPr>
        <w:t>Reading:</w:t>
      </w:r>
      <w:r>
        <w:rPr>
          <w:lang w:bidi="he-IL"/>
        </w:rPr>
        <w:t xml:space="preserve"> </w:t>
      </w:r>
      <w:r w:rsidR="00FA4759">
        <w:t xml:space="preserve">Decoding ads - </w:t>
      </w:r>
      <w:r w:rsidR="00FA4759">
        <w:rPr>
          <w:lang w:bidi="he-IL"/>
        </w:rPr>
        <w:t>ReggieNet</w:t>
      </w:r>
    </w:p>
    <w:p w:rsidR="00BA3E2B" w:rsidRDefault="00BA3E2B" w:rsidP="001E7399">
      <w:pPr>
        <w:rPr>
          <w:b/>
        </w:rPr>
      </w:pPr>
    </w:p>
    <w:p w:rsidR="001E7399" w:rsidRPr="00202C01" w:rsidRDefault="005C304F" w:rsidP="001E7399">
      <w:pPr>
        <w:rPr>
          <w:b/>
        </w:rPr>
      </w:pPr>
      <w:r w:rsidRPr="00073724">
        <w:rPr>
          <w:b/>
        </w:rPr>
        <w:t xml:space="preserve">WEEK </w:t>
      </w:r>
      <w:r w:rsidR="00A91B35" w:rsidRPr="00073724">
        <w:rPr>
          <w:b/>
          <w:bCs/>
        </w:rPr>
        <w:t>ELEVEN</w:t>
      </w:r>
      <w:r w:rsidRPr="00073724">
        <w:rPr>
          <w:b/>
        </w:rPr>
        <w:t xml:space="preserve">: </w:t>
      </w:r>
      <w:r w:rsidR="001E7399" w:rsidRPr="00202C01">
        <w:rPr>
          <w:b/>
          <w:bCs/>
        </w:rPr>
        <w:t>News</w:t>
      </w:r>
      <w:r w:rsidR="00470313">
        <w:rPr>
          <w:b/>
          <w:bCs/>
        </w:rPr>
        <w:t xml:space="preserve"> &amp; Politics</w:t>
      </w:r>
    </w:p>
    <w:p w:rsidR="001E7399" w:rsidRDefault="001E7399" w:rsidP="001E7399">
      <w:pPr>
        <w:pStyle w:val="Style"/>
        <w:spacing w:line="278" w:lineRule="exact"/>
        <w:ind w:left="5" w:right="3345"/>
      </w:pPr>
    </w:p>
    <w:p w:rsidR="001E7399" w:rsidRPr="00073724" w:rsidRDefault="0016756A" w:rsidP="001E7399">
      <w:r>
        <w:t>1</w:t>
      </w:r>
      <w:r w:rsidR="00BA3E2B">
        <w:t>0</w:t>
      </w:r>
      <w:r w:rsidR="001E7399">
        <w:t>/</w:t>
      </w:r>
      <w:r w:rsidR="00E94E05">
        <w:t>29</w:t>
      </w:r>
      <w:r w:rsidR="001E7399">
        <w:t xml:space="preserve"> News: Strengths &amp; Weaknesses</w:t>
      </w:r>
    </w:p>
    <w:p w:rsidR="001E7399" w:rsidRPr="00073724" w:rsidRDefault="001E7399" w:rsidP="001E7399">
      <w:pPr>
        <w:pStyle w:val="Style"/>
        <w:spacing w:line="278" w:lineRule="exact"/>
        <w:ind w:left="5" w:right="3345"/>
      </w:pPr>
      <w:r w:rsidRPr="00073724">
        <w:rPr>
          <w:u w:val="single"/>
          <w:lang w:bidi="he-IL"/>
        </w:rPr>
        <w:t>Reading:</w:t>
      </w:r>
      <w:r>
        <w:rPr>
          <w:lang w:bidi="he-IL"/>
        </w:rPr>
        <w:t xml:space="preserve"> </w:t>
      </w:r>
      <w:r>
        <w:t>Campbell et al,</w:t>
      </w:r>
      <w:r w:rsidR="002666DB">
        <w:rPr>
          <w:lang w:bidi="he-IL"/>
        </w:rPr>
        <w:t xml:space="preserve"> Ch 14.</w:t>
      </w:r>
    </w:p>
    <w:p w:rsidR="001E7399" w:rsidRDefault="001E7399" w:rsidP="001E7399"/>
    <w:p w:rsidR="001E7399" w:rsidRDefault="001E7399" w:rsidP="001E7399">
      <w:pPr>
        <w:pStyle w:val="Style"/>
        <w:spacing w:line="278" w:lineRule="exact"/>
        <w:ind w:right="1934"/>
        <w:rPr>
          <w:bCs/>
        </w:rPr>
      </w:pPr>
      <w:r>
        <w:t>1</w:t>
      </w:r>
      <w:r w:rsidR="00A44FF8">
        <w:t>0</w:t>
      </w:r>
      <w:r>
        <w:t>/</w:t>
      </w:r>
      <w:r w:rsidR="00E94E05">
        <w:t>3</w:t>
      </w:r>
      <w:r w:rsidR="0073049A">
        <w:t>1</w:t>
      </w:r>
      <w:r>
        <w:t xml:space="preserve"> </w:t>
      </w:r>
      <w:r w:rsidR="001C01A4">
        <w:t>Political Communication</w:t>
      </w:r>
    </w:p>
    <w:p w:rsidR="001E7399" w:rsidRPr="00073724" w:rsidRDefault="001E7399" w:rsidP="001E7399">
      <w:pPr>
        <w:pStyle w:val="Style"/>
        <w:spacing w:line="278" w:lineRule="exact"/>
        <w:ind w:left="5" w:right="3345"/>
      </w:pPr>
      <w:r w:rsidRPr="00073724">
        <w:rPr>
          <w:u w:val="single"/>
          <w:lang w:bidi="he-IL"/>
        </w:rPr>
        <w:t>Reading:</w:t>
      </w:r>
      <w:r>
        <w:rPr>
          <w:lang w:bidi="he-IL"/>
        </w:rPr>
        <w:t xml:space="preserve"> </w:t>
      </w:r>
      <w:r>
        <w:t>Campbell et al,</w:t>
      </w:r>
      <w:r w:rsidR="002666DB">
        <w:rPr>
          <w:lang w:bidi="he-IL"/>
        </w:rPr>
        <w:t xml:space="preserve"> Ch 15.</w:t>
      </w:r>
    </w:p>
    <w:p w:rsidR="001E7399" w:rsidRDefault="001E7399" w:rsidP="001E7399"/>
    <w:p w:rsidR="00DF6054" w:rsidRDefault="00A91B35" w:rsidP="004F4917">
      <w:pPr>
        <w:rPr>
          <w:b/>
          <w:bCs/>
        </w:rPr>
      </w:pPr>
      <w:r>
        <w:rPr>
          <w:b/>
          <w:bCs/>
        </w:rPr>
        <w:t>WEEK TWELVE</w:t>
      </w:r>
      <w:r w:rsidR="005C304F" w:rsidRPr="00073724">
        <w:rPr>
          <w:b/>
          <w:bCs/>
        </w:rPr>
        <w:t xml:space="preserve">: </w:t>
      </w:r>
      <w:r w:rsidR="00DF6054">
        <w:rPr>
          <w:b/>
          <w:bCs/>
        </w:rPr>
        <w:t>Culture &amp; Information</w:t>
      </w:r>
    </w:p>
    <w:p w:rsidR="00DF6054" w:rsidRDefault="00DF6054" w:rsidP="004F4917">
      <w:pPr>
        <w:rPr>
          <w:b/>
          <w:bCs/>
        </w:rPr>
      </w:pPr>
    </w:p>
    <w:p w:rsidR="00DF6054" w:rsidRDefault="0016756A" w:rsidP="004F4917">
      <w:r>
        <w:t>11/</w:t>
      </w:r>
      <w:r w:rsidR="00E94E05">
        <w:t>5</w:t>
      </w:r>
      <w:r w:rsidR="001E7399">
        <w:t xml:space="preserve"> </w:t>
      </w:r>
      <w:r w:rsidR="00DF6054">
        <w:t>Culture and Education</w:t>
      </w:r>
    </w:p>
    <w:p w:rsidR="004F4917" w:rsidRDefault="004F4917" w:rsidP="004F4917">
      <w:pPr>
        <w:rPr>
          <w:iCs/>
        </w:rPr>
      </w:pPr>
      <w:r w:rsidRPr="00073724">
        <w:rPr>
          <w:u w:val="single"/>
          <w:lang w:bidi="he-IL"/>
        </w:rPr>
        <w:t>Reading:</w:t>
      </w:r>
      <w:r>
        <w:rPr>
          <w:lang w:bidi="he-IL"/>
        </w:rPr>
        <w:t xml:space="preserve"> </w:t>
      </w:r>
      <w:r w:rsidR="00210DD0">
        <w:rPr>
          <w:lang w:bidi="he-IL"/>
        </w:rPr>
        <w:t>Teaching as an Amusing Activity - ReggieNet</w:t>
      </w:r>
    </w:p>
    <w:p w:rsidR="001E7399" w:rsidRDefault="001E7399" w:rsidP="001E7399">
      <w:pPr>
        <w:rPr>
          <w:lang w:bidi="he-IL"/>
        </w:rPr>
      </w:pPr>
    </w:p>
    <w:p w:rsidR="00DF6054" w:rsidRDefault="0073049A" w:rsidP="004F4917">
      <w:pPr>
        <w:pStyle w:val="Style"/>
        <w:spacing w:line="273" w:lineRule="exact"/>
        <w:ind w:right="-1"/>
      </w:pPr>
      <w:r>
        <w:t>11/</w:t>
      </w:r>
      <w:r w:rsidR="00E94E05">
        <w:t>7</w:t>
      </w:r>
      <w:r w:rsidR="001E7399">
        <w:t xml:space="preserve"> </w:t>
      </w:r>
      <w:r w:rsidR="00DF6054">
        <w:t>Cul</w:t>
      </w:r>
      <w:r w:rsidR="00BA3E2B">
        <w:t>t</w:t>
      </w:r>
      <w:r w:rsidR="00DF6054">
        <w:t>ural Blinders &amp; Cultural Lag</w:t>
      </w:r>
    </w:p>
    <w:p w:rsidR="005C7F9C" w:rsidRDefault="005C7F9C" w:rsidP="005C7F9C">
      <w:pPr>
        <w:pStyle w:val="Style"/>
        <w:spacing w:line="278" w:lineRule="exact"/>
        <w:ind w:left="5" w:right="3345"/>
        <w:rPr>
          <w:i/>
          <w:lang w:bidi="he-IL"/>
        </w:rPr>
      </w:pPr>
      <w:r w:rsidRPr="002D2BC2">
        <w:rPr>
          <w:i/>
          <w:lang w:bidi="he-IL"/>
        </w:rPr>
        <w:t>Paper #2 Due</w:t>
      </w:r>
    </w:p>
    <w:p w:rsidR="005C7F9C" w:rsidRPr="00073724" w:rsidRDefault="005C7F9C" w:rsidP="001E7399">
      <w:pPr>
        <w:pStyle w:val="Style"/>
        <w:spacing w:line="278" w:lineRule="exact"/>
        <w:ind w:left="5" w:right="3345"/>
      </w:pPr>
    </w:p>
    <w:p w:rsidR="00DF6054" w:rsidRDefault="005C304F" w:rsidP="00ED3A4F">
      <w:pPr>
        <w:rPr>
          <w:b/>
          <w:bCs/>
        </w:rPr>
      </w:pPr>
      <w:r w:rsidRPr="00073724">
        <w:rPr>
          <w:b/>
          <w:bCs/>
        </w:rPr>
        <w:t>WEEK T</w:t>
      </w:r>
      <w:r w:rsidR="00684D9B">
        <w:rPr>
          <w:b/>
          <w:bCs/>
        </w:rPr>
        <w:t>HIRTEEN</w:t>
      </w:r>
      <w:r w:rsidRPr="00073724">
        <w:rPr>
          <w:b/>
          <w:bCs/>
        </w:rPr>
        <w:t>:</w:t>
      </w:r>
      <w:r w:rsidRPr="008141A6">
        <w:rPr>
          <w:b/>
          <w:bCs/>
        </w:rPr>
        <w:t xml:space="preserve"> </w:t>
      </w:r>
      <w:r w:rsidR="00DF6054">
        <w:rPr>
          <w:b/>
        </w:rPr>
        <w:t>The</w:t>
      </w:r>
      <w:r w:rsidR="00DF6054" w:rsidRPr="00B429F6">
        <w:rPr>
          <w:b/>
        </w:rPr>
        <w:t xml:space="preserve"> Virtual World</w:t>
      </w:r>
      <w:r w:rsidR="00DF6054">
        <w:rPr>
          <w:b/>
          <w:bCs/>
        </w:rPr>
        <w:t xml:space="preserve"> </w:t>
      </w:r>
    </w:p>
    <w:p w:rsidR="00DF6054" w:rsidRDefault="00DF6054" w:rsidP="00ED3A4F">
      <w:pPr>
        <w:rPr>
          <w:b/>
          <w:bCs/>
        </w:rPr>
      </w:pPr>
    </w:p>
    <w:p w:rsidR="00DF6054" w:rsidRPr="00ED3A4F" w:rsidRDefault="00CE76FC" w:rsidP="00DF6054">
      <w:pPr>
        <w:rPr>
          <w:b/>
        </w:rPr>
      </w:pPr>
      <w:r>
        <w:t>11/1</w:t>
      </w:r>
      <w:r w:rsidR="00E94E05">
        <w:t>2</w:t>
      </w:r>
      <w:r w:rsidR="001E7399">
        <w:t xml:space="preserve"> </w:t>
      </w:r>
      <w:r w:rsidR="00DF6054">
        <w:t xml:space="preserve">Age of the Duplicate </w:t>
      </w:r>
    </w:p>
    <w:p w:rsidR="002D2BC2" w:rsidRDefault="00DF6054" w:rsidP="00DF6054">
      <w:pPr>
        <w:pStyle w:val="Style"/>
        <w:spacing w:line="273" w:lineRule="exact"/>
        <w:ind w:right="1929"/>
        <w:rPr>
          <w:bCs/>
        </w:rPr>
      </w:pPr>
      <w:r w:rsidRPr="00073724">
        <w:rPr>
          <w:u w:val="single"/>
          <w:lang w:bidi="he-IL"/>
        </w:rPr>
        <w:t>Reading:</w:t>
      </w:r>
      <w:r>
        <w:rPr>
          <w:lang w:bidi="he-IL"/>
        </w:rPr>
        <w:t xml:space="preserve">  </w:t>
      </w:r>
      <w:r w:rsidR="00210DD0">
        <w:rPr>
          <w:lang w:bidi="he-IL"/>
        </w:rPr>
        <w:t>Walter Benjamin</w:t>
      </w:r>
      <w:r w:rsidR="00E571CF">
        <w:rPr>
          <w:lang w:bidi="he-IL"/>
        </w:rPr>
        <w:t xml:space="preserve">: </w:t>
      </w:r>
      <w:r w:rsidR="00210DD0">
        <w:rPr>
          <w:lang w:bidi="he-IL"/>
        </w:rPr>
        <w:t>The Work of Art - ReggieNet</w:t>
      </w:r>
    </w:p>
    <w:p w:rsidR="002D2BC2" w:rsidRPr="00ED3A4F" w:rsidRDefault="002D2BC2" w:rsidP="002D2BC2">
      <w:pPr>
        <w:rPr>
          <w:b/>
        </w:rPr>
      </w:pPr>
    </w:p>
    <w:p w:rsidR="00DF6054" w:rsidRDefault="00BA3E2B" w:rsidP="00DF6054">
      <w:pPr>
        <w:pStyle w:val="Style"/>
        <w:spacing w:line="273" w:lineRule="exact"/>
        <w:ind w:right="-1"/>
      </w:pPr>
      <w:r>
        <w:t>11/1</w:t>
      </w:r>
      <w:r w:rsidR="00E94E05">
        <w:t>4</w:t>
      </w:r>
      <w:r w:rsidR="001E7399">
        <w:t xml:space="preserve"> </w:t>
      </w:r>
      <w:r w:rsidR="00DF6054">
        <w:t>The Virtual World</w:t>
      </w:r>
    </w:p>
    <w:p w:rsidR="002D2BC2" w:rsidRDefault="00DF6054" w:rsidP="00DF6054">
      <w:pPr>
        <w:pStyle w:val="Style"/>
        <w:spacing w:line="240" w:lineRule="exact"/>
        <w:ind w:right="1084"/>
      </w:pPr>
      <w:r w:rsidRPr="00073724">
        <w:rPr>
          <w:u w:val="single"/>
          <w:lang w:bidi="he-IL"/>
        </w:rPr>
        <w:t>Reading:</w:t>
      </w:r>
      <w:r>
        <w:rPr>
          <w:lang w:bidi="he-IL"/>
        </w:rPr>
        <w:t xml:space="preserve"> </w:t>
      </w:r>
      <w:r w:rsidR="00B21D6F" w:rsidRPr="002D2BC2">
        <w:t>Campbell et al,</w:t>
      </w:r>
      <w:r w:rsidR="00B21D6F">
        <w:rPr>
          <w:lang w:bidi="he-IL"/>
        </w:rPr>
        <w:t xml:space="preserve"> Ch 3.</w:t>
      </w:r>
    </w:p>
    <w:p w:rsidR="00DF6054" w:rsidRDefault="00DF6054" w:rsidP="0016756A">
      <w:pPr>
        <w:pStyle w:val="Style"/>
        <w:spacing w:line="273" w:lineRule="exact"/>
        <w:ind w:right="3489"/>
        <w:rPr>
          <w:b/>
          <w:bCs/>
        </w:rPr>
      </w:pPr>
    </w:p>
    <w:p w:rsidR="00E94E05" w:rsidRDefault="005C304F" w:rsidP="0016756A">
      <w:pPr>
        <w:pStyle w:val="Style"/>
        <w:spacing w:line="273" w:lineRule="exact"/>
        <w:ind w:right="3489"/>
        <w:rPr>
          <w:b/>
        </w:rPr>
      </w:pPr>
      <w:r w:rsidRPr="00073724">
        <w:rPr>
          <w:b/>
          <w:bCs/>
        </w:rPr>
        <w:t xml:space="preserve">WEEK </w:t>
      </w:r>
      <w:r w:rsidR="00684D9B" w:rsidRPr="00073724">
        <w:rPr>
          <w:b/>
          <w:bCs/>
        </w:rPr>
        <w:t>FOURTEEN</w:t>
      </w:r>
      <w:r w:rsidRPr="00073724">
        <w:rPr>
          <w:b/>
          <w:bCs/>
        </w:rPr>
        <w:t>:</w:t>
      </w:r>
      <w:r w:rsidR="004F4917">
        <w:rPr>
          <w:b/>
          <w:bCs/>
        </w:rPr>
        <w:t xml:space="preserve"> </w:t>
      </w:r>
      <w:r w:rsidR="00E94E05">
        <w:rPr>
          <w:b/>
          <w:bCs/>
        </w:rPr>
        <w:t>Globali</w:t>
      </w:r>
      <w:r w:rsidR="00E94E05">
        <w:rPr>
          <w:b/>
        </w:rPr>
        <w:t>zation</w:t>
      </w:r>
      <w:r w:rsidR="00E94E05" w:rsidRPr="00202C01">
        <w:rPr>
          <w:b/>
        </w:rPr>
        <w:t xml:space="preserve"> </w:t>
      </w:r>
    </w:p>
    <w:p w:rsidR="0016756A" w:rsidRDefault="0016756A" w:rsidP="0016756A">
      <w:pPr>
        <w:pStyle w:val="Style"/>
        <w:spacing w:line="273" w:lineRule="exact"/>
        <w:ind w:right="3489"/>
      </w:pPr>
    </w:p>
    <w:p w:rsidR="00E94E05" w:rsidRPr="002D2BC2" w:rsidRDefault="00E94E05" w:rsidP="00E94E05">
      <w:pPr>
        <w:pStyle w:val="Style"/>
        <w:spacing w:line="273" w:lineRule="exact"/>
        <w:ind w:left="44" w:right="1204"/>
      </w:pPr>
      <w:r w:rsidRPr="002D2BC2">
        <w:t>11</w:t>
      </w:r>
      <w:r>
        <w:t xml:space="preserve">/19 </w:t>
      </w:r>
      <w:r w:rsidRPr="002D2BC2">
        <w:t>Effects of Globalization</w:t>
      </w:r>
    </w:p>
    <w:p w:rsidR="00E94E05" w:rsidRPr="002D2BC2" w:rsidRDefault="00E94E05" w:rsidP="00E94E05">
      <w:pPr>
        <w:pStyle w:val="Style"/>
        <w:spacing w:line="278" w:lineRule="exact"/>
        <w:ind w:left="5" w:right="3345"/>
        <w:rPr>
          <w:lang w:bidi="he-IL"/>
        </w:rPr>
      </w:pPr>
      <w:r w:rsidRPr="002D2BC2">
        <w:rPr>
          <w:u w:val="single"/>
          <w:lang w:bidi="he-IL"/>
        </w:rPr>
        <w:t>Reading:</w:t>
      </w:r>
      <w:r w:rsidRPr="002D2BC2">
        <w:rPr>
          <w:lang w:bidi="he-IL"/>
        </w:rPr>
        <w:t xml:space="preserve"> </w:t>
      </w:r>
      <w:r w:rsidRPr="002D2BC2">
        <w:t>Campbell et al,</w:t>
      </w:r>
      <w:r w:rsidR="002666DB">
        <w:rPr>
          <w:lang w:bidi="he-IL"/>
        </w:rPr>
        <w:t xml:space="preserve"> Ch 13.</w:t>
      </w:r>
    </w:p>
    <w:p w:rsidR="00E94E05" w:rsidRPr="002D2BC2" w:rsidRDefault="00E94E05" w:rsidP="00E94E05">
      <w:pPr>
        <w:pStyle w:val="Style"/>
        <w:spacing w:line="278" w:lineRule="exact"/>
        <w:ind w:left="5" w:right="3345"/>
        <w:rPr>
          <w:i/>
        </w:rPr>
      </w:pPr>
    </w:p>
    <w:p w:rsidR="00E94E05" w:rsidRDefault="00E94E05" w:rsidP="00E94E05">
      <w:pPr>
        <w:pStyle w:val="Style"/>
        <w:spacing w:line="240" w:lineRule="exact"/>
        <w:ind w:right="1027"/>
      </w:pPr>
      <w:r>
        <w:t>11/21 The Global Marketplace</w:t>
      </w:r>
    </w:p>
    <w:p w:rsidR="00E94E05" w:rsidRDefault="00E94E05" w:rsidP="00E94E05">
      <w:pPr>
        <w:pStyle w:val="Style"/>
        <w:spacing w:line="240" w:lineRule="exact"/>
        <w:ind w:right="1084"/>
        <w:rPr>
          <w:lang w:bidi="he-IL"/>
        </w:rPr>
      </w:pPr>
      <w:r w:rsidRPr="00073724">
        <w:t xml:space="preserve"> </w:t>
      </w:r>
      <w:r w:rsidRPr="00073724">
        <w:rPr>
          <w:u w:val="single"/>
          <w:lang w:bidi="he-IL"/>
        </w:rPr>
        <w:t>Reading:</w:t>
      </w:r>
      <w:r>
        <w:rPr>
          <w:lang w:bidi="he-IL"/>
        </w:rPr>
        <w:t xml:space="preserve"> </w:t>
      </w:r>
      <w:r>
        <w:t>Campbell et al,</w:t>
      </w:r>
      <w:r w:rsidR="00BC1543">
        <w:rPr>
          <w:lang w:bidi="he-IL"/>
        </w:rPr>
        <w:t xml:space="preserve"> Ch 12</w:t>
      </w:r>
      <w:r w:rsidR="002666DB">
        <w:rPr>
          <w:lang w:bidi="he-IL"/>
        </w:rPr>
        <w:t>.</w:t>
      </w:r>
    </w:p>
    <w:p w:rsidR="00E94E05" w:rsidRDefault="00E94E05" w:rsidP="0016756A">
      <w:pPr>
        <w:pStyle w:val="Style"/>
        <w:spacing w:line="273" w:lineRule="exact"/>
        <w:ind w:right="3489"/>
      </w:pPr>
    </w:p>
    <w:p w:rsidR="00E94E05" w:rsidRPr="00EB2B19" w:rsidRDefault="005C304F" w:rsidP="00E94E05">
      <w:pPr>
        <w:pStyle w:val="Style"/>
        <w:spacing w:line="273" w:lineRule="exact"/>
        <w:ind w:right="3489"/>
      </w:pPr>
      <w:r w:rsidRPr="00073724">
        <w:rPr>
          <w:b/>
          <w:bCs/>
        </w:rPr>
        <w:t xml:space="preserve">WEEK: </w:t>
      </w:r>
      <w:r>
        <w:rPr>
          <w:b/>
        </w:rPr>
        <w:t xml:space="preserve">FIFTEEN: </w:t>
      </w:r>
      <w:r w:rsidR="00E94E05" w:rsidRPr="00202C01">
        <w:rPr>
          <w:b/>
        </w:rPr>
        <w:t>Thanksgiving Break</w:t>
      </w:r>
    </w:p>
    <w:p w:rsidR="0016756A" w:rsidRDefault="0016756A" w:rsidP="0016756A">
      <w:pPr>
        <w:rPr>
          <w:b/>
        </w:rPr>
      </w:pPr>
    </w:p>
    <w:p w:rsidR="00E94E05" w:rsidRPr="00EB2B19" w:rsidRDefault="00E94E05" w:rsidP="00E94E05">
      <w:pPr>
        <w:pStyle w:val="Style"/>
        <w:spacing w:line="273" w:lineRule="exact"/>
        <w:ind w:right="3489"/>
      </w:pPr>
      <w:r>
        <w:t>No Classes</w:t>
      </w:r>
    </w:p>
    <w:p w:rsidR="0016756A" w:rsidRDefault="0016756A" w:rsidP="00AC0FEA">
      <w:pPr>
        <w:pStyle w:val="Style"/>
        <w:spacing w:line="273" w:lineRule="exact"/>
        <w:ind w:right="3489"/>
        <w:rPr>
          <w:b/>
        </w:rPr>
      </w:pPr>
    </w:p>
    <w:p w:rsidR="005C304F" w:rsidRDefault="005C304F" w:rsidP="00831A6E">
      <w:pPr>
        <w:pStyle w:val="Style"/>
        <w:spacing w:line="273" w:lineRule="exact"/>
        <w:ind w:right="3489"/>
        <w:rPr>
          <w:b/>
        </w:rPr>
      </w:pPr>
      <w:r w:rsidRPr="00073724">
        <w:rPr>
          <w:b/>
        </w:rPr>
        <w:t xml:space="preserve">WEEK SIXTEEN: </w:t>
      </w:r>
      <w:r w:rsidR="00236268">
        <w:rPr>
          <w:b/>
        </w:rPr>
        <w:t>Group Presentations</w:t>
      </w:r>
    </w:p>
    <w:p w:rsidR="00AC0FEA" w:rsidRDefault="00AC0FEA" w:rsidP="00831A6E">
      <w:pPr>
        <w:pStyle w:val="Style"/>
        <w:spacing w:line="273" w:lineRule="exact"/>
        <w:ind w:right="3489"/>
      </w:pPr>
    </w:p>
    <w:p w:rsidR="005C304F" w:rsidRPr="00BD511E" w:rsidRDefault="009F1060" w:rsidP="002769EA">
      <w:pPr>
        <w:pStyle w:val="Style"/>
        <w:spacing w:line="273" w:lineRule="exact"/>
        <w:ind w:right="3489"/>
      </w:pPr>
      <w:r>
        <w:t>12</w:t>
      </w:r>
      <w:r w:rsidR="00684D9B">
        <w:t>/</w:t>
      </w:r>
      <w:r w:rsidR="00D122C5">
        <w:t>3</w:t>
      </w:r>
      <w:r w:rsidR="005C304F">
        <w:t xml:space="preserve"> </w:t>
      </w:r>
      <w:r w:rsidR="00236268">
        <w:t xml:space="preserve">Presentations and </w:t>
      </w:r>
      <w:r w:rsidR="00BC17F9">
        <w:t xml:space="preserve">Group </w:t>
      </w:r>
      <w:r w:rsidR="00236268">
        <w:t>Papers</w:t>
      </w:r>
    </w:p>
    <w:p w:rsidR="005C304F" w:rsidRDefault="00F567F5" w:rsidP="00236268">
      <w:pPr>
        <w:pStyle w:val="Style"/>
        <w:spacing w:line="273" w:lineRule="exact"/>
        <w:ind w:right="3489"/>
      </w:pPr>
      <w:r>
        <w:t xml:space="preserve">        </w:t>
      </w:r>
    </w:p>
    <w:p w:rsidR="005C304F" w:rsidRDefault="008B7520" w:rsidP="00831A6E">
      <w:pPr>
        <w:pStyle w:val="Style"/>
        <w:spacing w:line="273" w:lineRule="exact"/>
        <w:ind w:right="3489"/>
      </w:pPr>
      <w:r>
        <w:t>12/</w:t>
      </w:r>
      <w:r w:rsidR="00D122C5">
        <w:t>5</w:t>
      </w:r>
      <w:r w:rsidR="005C304F">
        <w:t xml:space="preserve"> </w:t>
      </w:r>
      <w:r w:rsidR="00236268">
        <w:t xml:space="preserve">Presentations and </w:t>
      </w:r>
      <w:r w:rsidR="00BC17F9">
        <w:t xml:space="preserve">Group </w:t>
      </w:r>
      <w:r w:rsidR="00236268">
        <w:t>Papers</w:t>
      </w:r>
    </w:p>
    <w:p w:rsidR="00684D9B" w:rsidRDefault="00684D9B" w:rsidP="00831A6E">
      <w:pPr>
        <w:pStyle w:val="Style"/>
        <w:spacing w:line="273" w:lineRule="exact"/>
        <w:ind w:right="3489"/>
      </w:pPr>
    </w:p>
    <w:p w:rsidR="00684D9B" w:rsidRDefault="00684D9B" w:rsidP="00831A6E">
      <w:pPr>
        <w:pStyle w:val="Style"/>
        <w:spacing w:line="273" w:lineRule="exact"/>
        <w:ind w:right="3489"/>
        <w:rPr>
          <w:b/>
        </w:rPr>
      </w:pPr>
      <w:r w:rsidRPr="00684D9B">
        <w:rPr>
          <w:b/>
        </w:rPr>
        <w:t>WEEK SEVENTEEN</w:t>
      </w:r>
      <w:r>
        <w:rPr>
          <w:b/>
        </w:rPr>
        <w:t>: EXAM</w:t>
      </w:r>
    </w:p>
    <w:p w:rsidR="00684D9B" w:rsidRDefault="00684D9B" w:rsidP="00831A6E">
      <w:pPr>
        <w:pStyle w:val="Style"/>
        <w:spacing w:line="273" w:lineRule="exact"/>
        <w:ind w:right="3489"/>
        <w:rPr>
          <w:b/>
        </w:rPr>
      </w:pPr>
    </w:p>
    <w:p w:rsidR="00DD0A98" w:rsidRPr="00E47E48" w:rsidRDefault="00684D9B" w:rsidP="00F960AD">
      <w:pPr>
        <w:pStyle w:val="Style"/>
        <w:spacing w:line="273" w:lineRule="exact"/>
        <w:ind w:right="3489"/>
      </w:pPr>
      <w:r w:rsidRPr="00E47E48">
        <w:t>Date</w:t>
      </w:r>
      <w:r w:rsidR="00E47E48" w:rsidRPr="00E47E48">
        <w:t xml:space="preserve"> and time</w:t>
      </w:r>
      <w:r w:rsidRPr="00E47E48">
        <w:t xml:space="preserve"> to be confirmed</w:t>
      </w:r>
    </w:p>
    <w:sectPr w:rsidR="00DD0A98" w:rsidRPr="00E47E48" w:rsidSect="00281451">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492" w:rsidRDefault="002C6492">
      <w:r>
        <w:separator/>
      </w:r>
    </w:p>
  </w:endnote>
  <w:endnote w:type="continuationSeparator" w:id="0">
    <w:p w:rsidR="002C6492" w:rsidRDefault="002C6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1C" w:rsidRDefault="00700866" w:rsidP="001D3861">
    <w:pPr>
      <w:pStyle w:val="Footer"/>
      <w:framePr w:wrap="around" w:vAnchor="text" w:hAnchor="margin" w:xAlign="right" w:y="1"/>
      <w:rPr>
        <w:rStyle w:val="PageNumber"/>
      </w:rPr>
    </w:pPr>
    <w:r>
      <w:rPr>
        <w:rStyle w:val="PageNumber"/>
      </w:rPr>
      <w:fldChar w:fldCharType="begin"/>
    </w:r>
    <w:r w:rsidR="00D60D1C">
      <w:rPr>
        <w:rStyle w:val="PageNumber"/>
      </w:rPr>
      <w:instrText xml:space="preserve">PAGE  </w:instrText>
    </w:r>
    <w:r>
      <w:rPr>
        <w:rStyle w:val="PageNumber"/>
      </w:rPr>
      <w:fldChar w:fldCharType="end"/>
    </w:r>
  </w:p>
  <w:p w:rsidR="00D60D1C" w:rsidRDefault="00D60D1C" w:rsidP="00754B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1C" w:rsidRDefault="00700866" w:rsidP="001D3861">
    <w:pPr>
      <w:pStyle w:val="Footer"/>
      <w:framePr w:wrap="around" w:vAnchor="text" w:hAnchor="margin" w:xAlign="right" w:y="1"/>
      <w:rPr>
        <w:rStyle w:val="PageNumber"/>
      </w:rPr>
    </w:pPr>
    <w:r>
      <w:rPr>
        <w:rStyle w:val="PageNumber"/>
      </w:rPr>
      <w:fldChar w:fldCharType="begin"/>
    </w:r>
    <w:r w:rsidR="00D60D1C">
      <w:rPr>
        <w:rStyle w:val="PageNumber"/>
      </w:rPr>
      <w:instrText xml:space="preserve">PAGE  </w:instrText>
    </w:r>
    <w:r>
      <w:rPr>
        <w:rStyle w:val="PageNumber"/>
      </w:rPr>
      <w:fldChar w:fldCharType="separate"/>
    </w:r>
    <w:r w:rsidR="003C460C">
      <w:rPr>
        <w:rStyle w:val="PageNumber"/>
        <w:noProof/>
      </w:rPr>
      <w:t>3</w:t>
    </w:r>
    <w:r>
      <w:rPr>
        <w:rStyle w:val="PageNumber"/>
      </w:rPr>
      <w:fldChar w:fldCharType="end"/>
    </w:r>
  </w:p>
  <w:p w:rsidR="00D60D1C" w:rsidRDefault="00D60D1C" w:rsidP="00754B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492" w:rsidRDefault="002C6492">
      <w:r>
        <w:separator/>
      </w:r>
    </w:p>
  </w:footnote>
  <w:footnote w:type="continuationSeparator" w:id="0">
    <w:p w:rsidR="002C6492" w:rsidRDefault="002C6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abstractNum w:abstractNumId="0">
    <w:nsid w:val="00000001"/>
    <w:multiLevelType w:val="multilevel"/>
    <w:tmpl w:val="00000000"/>
    <w:name w:val="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B4F6C0D6"/>
    <w:name w:val="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AB2050"/>
    <w:multiLevelType w:val="singleLevel"/>
    <w:tmpl w:val="B24CA5B2"/>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3">
    <w:nsid w:val="02117E81"/>
    <w:multiLevelType w:val="multilevel"/>
    <w:tmpl w:val="7C2060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1944" w:hanging="14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1E1C8D"/>
    <w:multiLevelType w:val="hybridMultilevel"/>
    <w:tmpl w:val="D2D6EA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5DB3F6C"/>
    <w:multiLevelType w:val="multilevel"/>
    <w:tmpl w:val="D2D6EA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06DA0358"/>
    <w:multiLevelType w:val="multilevel"/>
    <w:tmpl w:val="AB767B6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07556B43"/>
    <w:multiLevelType w:val="hybridMultilevel"/>
    <w:tmpl w:val="8FB237F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75F7D4C"/>
    <w:multiLevelType w:val="multilevel"/>
    <w:tmpl w:val="E6A6FF0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A226019"/>
    <w:multiLevelType w:val="multilevel"/>
    <w:tmpl w:val="F1A2749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0BEE6A0B"/>
    <w:multiLevelType w:val="hybridMultilevel"/>
    <w:tmpl w:val="F79EF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612B9B"/>
    <w:multiLevelType w:val="hybridMultilevel"/>
    <w:tmpl w:val="41081B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8E3FED"/>
    <w:multiLevelType w:val="hybridMultilevel"/>
    <w:tmpl w:val="3B1C09FE"/>
    <w:lvl w:ilvl="0" w:tplc="32FA0178">
      <w:start w:val="1"/>
      <w:numFmt w:val="bullet"/>
      <w:lvlText w:val=""/>
      <w:lvlJc w:val="left"/>
      <w:pPr>
        <w:tabs>
          <w:tab w:val="num" w:pos="720"/>
        </w:tabs>
        <w:ind w:left="720" w:hanging="360"/>
      </w:pPr>
      <w:rPr>
        <w:rFonts w:ascii="Symbol" w:hAnsi="Symbol" w:hint="default"/>
      </w:rPr>
    </w:lvl>
    <w:lvl w:ilvl="1" w:tplc="32FA017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BF7502"/>
    <w:multiLevelType w:val="hybridMultilevel"/>
    <w:tmpl w:val="2AFEAD9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66FD2"/>
    <w:multiLevelType w:val="hybridMultilevel"/>
    <w:tmpl w:val="363ACF6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43629D"/>
    <w:multiLevelType w:val="multilevel"/>
    <w:tmpl w:val="33D008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C870ECD"/>
    <w:multiLevelType w:val="hybridMultilevel"/>
    <w:tmpl w:val="2416A96E"/>
    <w:lvl w:ilvl="0" w:tplc="32FA0178">
      <w:start w:val="1"/>
      <w:numFmt w:val="bullet"/>
      <w:lvlText w:val=""/>
      <w:lvlJc w:val="left"/>
      <w:pPr>
        <w:tabs>
          <w:tab w:val="num" w:pos="720"/>
        </w:tabs>
        <w:ind w:left="720" w:hanging="360"/>
      </w:pPr>
      <w:rPr>
        <w:rFonts w:ascii="Symbol" w:hAnsi="Symbol" w:hint="default"/>
      </w:rPr>
    </w:lvl>
    <w:lvl w:ilvl="1" w:tplc="32FA0178">
      <w:start w:val="1"/>
      <w:numFmt w:val="bullet"/>
      <w:lvlText w:val=""/>
      <w:lvlJc w:val="left"/>
      <w:pPr>
        <w:tabs>
          <w:tab w:val="num" w:pos="1440"/>
        </w:tabs>
        <w:ind w:left="1440" w:hanging="360"/>
      </w:pPr>
      <w:rPr>
        <w:rFonts w:ascii="Symbol" w:hAnsi="Symbol" w:hint="default"/>
      </w:rPr>
    </w:lvl>
    <w:lvl w:ilvl="2" w:tplc="A3D4823E">
      <w:start w:val="1"/>
      <w:numFmt w:val="bullet"/>
      <w:lvlText w:val=""/>
      <w:lvlJc w:val="left"/>
      <w:pPr>
        <w:tabs>
          <w:tab w:val="num" w:pos="2160"/>
        </w:tabs>
        <w:ind w:left="1800" w:hanging="72"/>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4B0989"/>
    <w:multiLevelType w:val="multilevel"/>
    <w:tmpl w:val="D2D6EA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0A517B5"/>
    <w:multiLevelType w:val="multilevel"/>
    <w:tmpl w:val="2A9861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0CF588A"/>
    <w:multiLevelType w:val="multilevel"/>
    <w:tmpl w:val="3DFEB0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728"/>
        </w:tabs>
        <w:ind w:left="1872" w:hanging="14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2625328"/>
    <w:multiLevelType w:val="multilevel"/>
    <w:tmpl w:val="2416A9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1800" w:hanging="72"/>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498040E"/>
    <w:multiLevelType w:val="multilevel"/>
    <w:tmpl w:val="402C24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D055A80"/>
    <w:multiLevelType w:val="hybridMultilevel"/>
    <w:tmpl w:val="4D6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6A7121"/>
    <w:multiLevelType w:val="hybridMultilevel"/>
    <w:tmpl w:val="7C2060EA"/>
    <w:lvl w:ilvl="0" w:tplc="32FA0178">
      <w:start w:val="1"/>
      <w:numFmt w:val="bullet"/>
      <w:lvlText w:val=""/>
      <w:lvlJc w:val="left"/>
      <w:pPr>
        <w:tabs>
          <w:tab w:val="num" w:pos="720"/>
        </w:tabs>
        <w:ind w:left="720" w:hanging="360"/>
      </w:pPr>
      <w:rPr>
        <w:rFonts w:ascii="Symbol" w:hAnsi="Symbol" w:hint="default"/>
      </w:rPr>
    </w:lvl>
    <w:lvl w:ilvl="1" w:tplc="32FA0178">
      <w:start w:val="1"/>
      <w:numFmt w:val="bullet"/>
      <w:lvlText w:val=""/>
      <w:lvlJc w:val="left"/>
      <w:pPr>
        <w:tabs>
          <w:tab w:val="num" w:pos="1440"/>
        </w:tabs>
        <w:ind w:left="1440" w:hanging="360"/>
      </w:pPr>
      <w:rPr>
        <w:rFonts w:ascii="Symbol" w:hAnsi="Symbol" w:hint="default"/>
      </w:rPr>
    </w:lvl>
    <w:lvl w:ilvl="2" w:tplc="014C1274">
      <w:start w:val="1"/>
      <w:numFmt w:val="bullet"/>
      <w:lvlText w:val=""/>
      <w:lvlJc w:val="left"/>
      <w:pPr>
        <w:tabs>
          <w:tab w:val="num" w:pos="2160"/>
        </w:tabs>
        <w:ind w:left="1944" w:hanging="144"/>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FD4763"/>
    <w:multiLevelType w:val="hybridMultilevel"/>
    <w:tmpl w:val="AB767B6C"/>
    <w:lvl w:ilvl="0" w:tplc="32FA017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4A13512"/>
    <w:multiLevelType w:val="multilevel"/>
    <w:tmpl w:val="6750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9E1D09"/>
    <w:multiLevelType w:val="hybridMultilevel"/>
    <w:tmpl w:val="33D008F6"/>
    <w:lvl w:ilvl="0" w:tplc="32FA017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585A04"/>
    <w:multiLevelType w:val="hybridMultilevel"/>
    <w:tmpl w:val="4164141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2B3299"/>
    <w:multiLevelType w:val="hybridMultilevel"/>
    <w:tmpl w:val="A5DC5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BD4735"/>
    <w:multiLevelType w:val="hybridMultilevel"/>
    <w:tmpl w:val="11DC718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D21FF3"/>
    <w:multiLevelType w:val="multilevel"/>
    <w:tmpl w:val="0DF021D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728"/>
        </w:tabs>
        <w:ind w:left="1800" w:hanging="72"/>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D881427"/>
    <w:multiLevelType w:val="hybridMultilevel"/>
    <w:tmpl w:val="82CE77DC"/>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F4975C4"/>
    <w:multiLevelType w:val="hybridMultilevel"/>
    <w:tmpl w:val="3FBA4774"/>
    <w:lvl w:ilvl="0" w:tplc="32FA0178">
      <w:start w:val="1"/>
      <w:numFmt w:val="bullet"/>
      <w:lvlText w:val=""/>
      <w:lvlJc w:val="left"/>
      <w:pPr>
        <w:tabs>
          <w:tab w:val="num" w:pos="720"/>
        </w:tabs>
        <w:ind w:left="720" w:hanging="360"/>
      </w:pPr>
      <w:rPr>
        <w:rFonts w:ascii="Symbol" w:hAnsi="Symbol" w:hint="default"/>
      </w:rPr>
    </w:lvl>
    <w:lvl w:ilvl="1" w:tplc="32FA017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C628CB"/>
    <w:multiLevelType w:val="hybridMultilevel"/>
    <w:tmpl w:val="402C24AA"/>
    <w:lvl w:ilvl="0" w:tplc="32FA017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4657325"/>
    <w:multiLevelType w:val="hybridMultilevel"/>
    <w:tmpl w:val="3DFEB06A"/>
    <w:lvl w:ilvl="0" w:tplc="32FA0178">
      <w:start w:val="1"/>
      <w:numFmt w:val="bullet"/>
      <w:lvlText w:val=""/>
      <w:lvlJc w:val="left"/>
      <w:pPr>
        <w:tabs>
          <w:tab w:val="num" w:pos="720"/>
        </w:tabs>
        <w:ind w:left="720" w:hanging="360"/>
      </w:pPr>
      <w:rPr>
        <w:rFonts w:ascii="Symbol" w:hAnsi="Symbol" w:hint="default"/>
      </w:rPr>
    </w:lvl>
    <w:lvl w:ilvl="1" w:tplc="32FA0178">
      <w:start w:val="1"/>
      <w:numFmt w:val="bullet"/>
      <w:lvlText w:val=""/>
      <w:lvlJc w:val="left"/>
      <w:pPr>
        <w:tabs>
          <w:tab w:val="num" w:pos="1440"/>
        </w:tabs>
        <w:ind w:left="1440" w:hanging="360"/>
      </w:pPr>
      <w:rPr>
        <w:rFonts w:ascii="Symbol" w:hAnsi="Symbol" w:hint="default"/>
      </w:rPr>
    </w:lvl>
    <w:lvl w:ilvl="2" w:tplc="ED6851C0">
      <w:start w:val="1"/>
      <w:numFmt w:val="bullet"/>
      <w:lvlText w:val=""/>
      <w:lvlJc w:val="left"/>
      <w:pPr>
        <w:tabs>
          <w:tab w:val="num" w:pos="1728"/>
        </w:tabs>
        <w:ind w:left="1872" w:hanging="144"/>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9D5354"/>
    <w:multiLevelType w:val="hybridMultilevel"/>
    <w:tmpl w:val="E6A6FF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0F61E3"/>
    <w:multiLevelType w:val="hybridMultilevel"/>
    <w:tmpl w:val="37BE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F54A13"/>
    <w:multiLevelType w:val="hybridMultilevel"/>
    <w:tmpl w:val="FA182AC6"/>
    <w:lvl w:ilvl="0" w:tplc="32FA0178">
      <w:start w:val="1"/>
      <w:numFmt w:val="bullet"/>
      <w:lvlText w:val=""/>
      <w:lvlJc w:val="left"/>
      <w:pPr>
        <w:tabs>
          <w:tab w:val="num" w:pos="1440"/>
        </w:tabs>
        <w:ind w:left="1440" w:hanging="360"/>
      </w:pPr>
      <w:rPr>
        <w:rFonts w:ascii="Symbol" w:hAnsi="Symbol" w:hint="default"/>
      </w:rPr>
    </w:lvl>
    <w:lvl w:ilvl="1" w:tplc="32FA017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E344C95"/>
    <w:multiLevelType w:val="hybridMultilevel"/>
    <w:tmpl w:val="7C822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7A5E5C"/>
    <w:multiLevelType w:val="hybridMultilevel"/>
    <w:tmpl w:val="665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FB12A9"/>
    <w:multiLevelType w:val="hybridMultilevel"/>
    <w:tmpl w:val="42564AFC"/>
    <w:lvl w:ilvl="0" w:tplc="32FA017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6436B02"/>
    <w:multiLevelType w:val="hybridMultilevel"/>
    <w:tmpl w:val="F1A2749A"/>
    <w:lvl w:ilvl="0" w:tplc="32FA017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8CF17BB"/>
    <w:multiLevelType w:val="multilevel"/>
    <w:tmpl w:val="402C24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EE05D69"/>
    <w:multiLevelType w:val="multilevel"/>
    <w:tmpl w:val="2A9861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2D4797F"/>
    <w:multiLevelType w:val="hybridMultilevel"/>
    <w:tmpl w:val="2A98616A"/>
    <w:lvl w:ilvl="0" w:tplc="32FA0178">
      <w:start w:val="1"/>
      <w:numFmt w:val="bullet"/>
      <w:lvlText w:val=""/>
      <w:lvlJc w:val="left"/>
      <w:pPr>
        <w:tabs>
          <w:tab w:val="num" w:pos="720"/>
        </w:tabs>
        <w:ind w:left="720" w:hanging="360"/>
      </w:pPr>
      <w:rPr>
        <w:rFonts w:ascii="Symbol" w:hAnsi="Symbol" w:hint="default"/>
      </w:rPr>
    </w:lvl>
    <w:lvl w:ilvl="1" w:tplc="32FA017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BD79D1"/>
    <w:multiLevelType w:val="hybridMultilevel"/>
    <w:tmpl w:val="0DF021D4"/>
    <w:lvl w:ilvl="0" w:tplc="32FA0178">
      <w:start w:val="1"/>
      <w:numFmt w:val="bullet"/>
      <w:lvlText w:val=""/>
      <w:lvlJc w:val="left"/>
      <w:pPr>
        <w:tabs>
          <w:tab w:val="num" w:pos="720"/>
        </w:tabs>
        <w:ind w:left="720" w:hanging="360"/>
      </w:pPr>
      <w:rPr>
        <w:rFonts w:ascii="Symbol" w:hAnsi="Symbol" w:hint="default"/>
      </w:rPr>
    </w:lvl>
    <w:lvl w:ilvl="1" w:tplc="32FA0178">
      <w:start w:val="1"/>
      <w:numFmt w:val="bullet"/>
      <w:lvlText w:val=""/>
      <w:lvlJc w:val="left"/>
      <w:pPr>
        <w:tabs>
          <w:tab w:val="num" w:pos="1440"/>
        </w:tabs>
        <w:ind w:left="1440" w:hanging="360"/>
      </w:pPr>
      <w:rPr>
        <w:rFonts w:ascii="Symbol" w:hAnsi="Symbol" w:hint="default"/>
      </w:rPr>
    </w:lvl>
    <w:lvl w:ilvl="2" w:tplc="152EF1D6">
      <w:start w:val="1"/>
      <w:numFmt w:val="bullet"/>
      <w:lvlText w:val=""/>
      <w:lvlJc w:val="left"/>
      <w:pPr>
        <w:tabs>
          <w:tab w:val="num" w:pos="1728"/>
        </w:tabs>
        <w:ind w:left="1800" w:hanging="72"/>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B93EE2"/>
    <w:multiLevelType w:val="multilevel"/>
    <w:tmpl w:val="EE2252B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1872" w:hanging="72"/>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9562C9E"/>
    <w:multiLevelType w:val="hybridMultilevel"/>
    <w:tmpl w:val="EE2252B8"/>
    <w:lvl w:ilvl="0" w:tplc="32FA0178">
      <w:start w:val="1"/>
      <w:numFmt w:val="bullet"/>
      <w:lvlText w:val=""/>
      <w:lvlJc w:val="left"/>
      <w:pPr>
        <w:tabs>
          <w:tab w:val="num" w:pos="720"/>
        </w:tabs>
        <w:ind w:left="720" w:hanging="360"/>
      </w:pPr>
      <w:rPr>
        <w:rFonts w:ascii="Symbol" w:hAnsi="Symbol" w:hint="default"/>
      </w:rPr>
    </w:lvl>
    <w:lvl w:ilvl="1" w:tplc="32FA0178">
      <w:start w:val="1"/>
      <w:numFmt w:val="bullet"/>
      <w:lvlText w:val=""/>
      <w:lvlJc w:val="left"/>
      <w:pPr>
        <w:tabs>
          <w:tab w:val="num" w:pos="1440"/>
        </w:tabs>
        <w:ind w:left="1440" w:hanging="360"/>
      </w:pPr>
      <w:rPr>
        <w:rFonts w:ascii="Symbol" w:hAnsi="Symbol" w:hint="default"/>
      </w:rPr>
    </w:lvl>
    <w:lvl w:ilvl="2" w:tplc="5AC4629A">
      <w:start w:val="1"/>
      <w:numFmt w:val="bullet"/>
      <w:lvlText w:val=""/>
      <w:lvlJc w:val="left"/>
      <w:pPr>
        <w:tabs>
          <w:tab w:val="num" w:pos="2160"/>
        </w:tabs>
        <w:ind w:left="1872" w:hanging="72"/>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FD502B"/>
    <w:multiLevelType w:val="hybridMultilevel"/>
    <w:tmpl w:val="A2EA5FE6"/>
    <w:lvl w:ilvl="0" w:tplc="32FA0178">
      <w:start w:val="1"/>
      <w:numFmt w:val="bullet"/>
      <w:lvlText w:val=""/>
      <w:lvlJc w:val="left"/>
      <w:pPr>
        <w:tabs>
          <w:tab w:val="num" w:pos="720"/>
        </w:tabs>
        <w:ind w:left="720" w:hanging="360"/>
      </w:pPr>
      <w:rPr>
        <w:rFonts w:ascii="Symbol" w:hAnsi="Symbol" w:hint="default"/>
      </w:rPr>
    </w:lvl>
    <w:lvl w:ilvl="1" w:tplc="32FA0178">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088"/>
        </w:tabs>
        <w:ind w:left="2088"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4"/>
  </w:num>
  <w:num w:numId="4">
    <w:abstractNumId w:val="28"/>
  </w:num>
  <w:num w:numId="5">
    <w:abstractNumId w:val="33"/>
  </w:num>
  <w:num w:numId="6">
    <w:abstractNumId w:val="42"/>
  </w:num>
  <w:num w:numId="7">
    <w:abstractNumId w:val="12"/>
  </w:num>
  <w:num w:numId="8">
    <w:abstractNumId w:val="21"/>
  </w:num>
  <w:num w:numId="9">
    <w:abstractNumId w:val="32"/>
  </w:num>
  <w:num w:numId="10">
    <w:abstractNumId w:val="26"/>
  </w:num>
  <w:num w:numId="11">
    <w:abstractNumId w:val="15"/>
  </w:num>
  <w:num w:numId="12">
    <w:abstractNumId w:val="44"/>
  </w:num>
  <w:num w:numId="13">
    <w:abstractNumId w:val="43"/>
  </w:num>
  <w:num w:numId="14">
    <w:abstractNumId w:val="27"/>
  </w:num>
  <w:num w:numId="15">
    <w:abstractNumId w:val="35"/>
  </w:num>
  <w:num w:numId="16">
    <w:abstractNumId w:val="8"/>
  </w:num>
  <w:num w:numId="17">
    <w:abstractNumId w:val="24"/>
  </w:num>
  <w:num w:numId="18">
    <w:abstractNumId w:val="6"/>
  </w:num>
  <w:num w:numId="19">
    <w:abstractNumId w:val="41"/>
  </w:num>
  <w:num w:numId="20">
    <w:abstractNumId w:val="9"/>
  </w:num>
  <w:num w:numId="21">
    <w:abstractNumId w:val="37"/>
  </w:num>
  <w:num w:numId="22">
    <w:abstractNumId w:val="40"/>
  </w:num>
  <w:num w:numId="23">
    <w:abstractNumId w:val="5"/>
  </w:num>
  <w:num w:numId="24">
    <w:abstractNumId w:val="31"/>
  </w:num>
  <w:num w:numId="25">
    <w:abstractNumId w:val="17"/>
  </w:num>
  <w:num w:numId="26">
    <w:abstractNumId w:val="7"/>
  </w:num>
  <w:num w:numId="27">
    <w:abstractNumId w:val="18"/>
  </w:num>
  <w:num w:numId="28">
    <w:abstractNumId w:val="23"/>
  </w:num>
  <w:num w:numId="29">
    <w:abstractNumId w:val="3"/>
  </w:num>
  <w:num w:numId="30">
    <w:abstractNumId w:val="47"/>
  </w:num>
  <w:num w:numId="31">
    <w:abstractNumId w:val="46"/>
  </w:num>
  <w:num w:numId="32">
    <w:abstractNumId w:val="16"/>
  </w:num>
  <w:num w:numId="33">
    <w:abstractNumId w:val="20"/>
  </w:num>
  <w:num w:numId="34">
    <w:abstractNumId w:val="45"/>
  </w:num>
  <w:num w:numId="35">
    <w:abstractNumId w:val="30"/>
  </w:num>
  <w:num w:numId="36">
    <w:abstractNumId w:val="34"/>
  </w:num>
  <w:num w:numId="37">
    <w:abstractNumId w:val="19"/>
  </w:num>
  <w:num w:numId="38">
    <w:abstractNumId w:val="48"/>
  </w:num>
  <w:num w:numId="39">
    <w:abstractNumId w:val="2"/>
  </w:num>
  <w:num w:numId="40">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1">
    <w:abstractNumId w:val="1"/>
    <w:lvlOverride w:ilvl="0">
      <w:startOverride w:val="1"/>
      <w:lvl w:ilvl="0">
        <w:start w:val="1"/>
        <w:numFmt w:val="lowerLetter"/>
        <w:lvlText w:val="%1."/>
        <w:lvlJc w:val="left"/>
        <w:rPr>
          <w:rFonts w:ascii="Times New Roman" w:eastAsia="Times New Roman" w:hAnsi="Times New Roman"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2">
    <w:abstractNumId w:val="38"/>
  </w:num>
  <w:num w:numId="43">
    <w:abstractNumId w:val="10"/>
  </w:num>
  <w:num w:numId="44">
    <w:abstractNumId w:val="29"/>
  </w:num>
  <w:num w:numId="45">
    <w:abstractNumId w:val="11"/>
  </w:num>
  <w:num w:numId="46">
    <w:abstractNumId w:val="25"/>
  </w:num>
  <w:num w:numId="47">
    <w:abstractNumId w:val="39"/>
  </w:num>
  <w:num w:numId="48">
    <w:abstractNumId w:val="22"/>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stylePaneFormatFilter w:val="3F01"/>
  <w:defaultTabStop w:val="720"/>
  <w:characterSpacingControl w:val="doNotCompress"/>
  <w:footnotePr>
    <w:footnote w:id="-1"/>
    <w:footnote w:id="0"/>
  </w:footnotePr>
  <w:endnotePr>
    <w:endnote w:id="-1"/>
    <w:endnote w:id="0"/>
  </w:endnotePr>
  <w:compat/>
  <w:rsids>
    <w:rsidRoot w:val="00CD6FED"/>
    <w:rsid w:val="00000631"/>
    <w:rsid w:val="0000299E"/>
    <w:rsid w:val="00007222"/>
    <w:rsid w:val="000153E4"/>
    <w:rsid w:val="000165AC"/>
    <w:rsid w:val="00025A9D"/>
    <w:rsid w:val="00027E2D"/>
    <w:rsid w:val="00031B28"/>
    <w:rsid w:val="00032939"/>
    <w:rsid w:val="00041E6E"/>
    <w:rsid w:val="00043FC9"/>
    <w:rsid w:val="0005472F"/>
    <w:rsid w:val="00055AE6"/>
    <w:rsid w:val="00062966"/>
    <w:rsid w:val="00062DF5"/>
    <w:rsid w:val="0007044E"/>
    <w:rsid w:val="0007235E"/>
    <w:rsid w:val="00073724"/>
    <w:rsid w:val="00080385"/>
    <w:rsid w:val="000860D3"/>
    <w:rsid w:val="00092B5D"/>
    <w:rsid w:val="00097FAD"/>
    <w:rsid w:val="000A1E7B"/>
    <w:rsid w:val="000B4B4A"/>
    <w:rsid w:val="000B5BC5"/>
    <w:rsid w:val="000C2572"/>
    <w:rsid w:val="000C2CF4"/>
    <w:rsid w:val="000D0A47"/>
    <w:rsid w:val="000D392C"/>
    <w:rsid w:val="000D6F7C"/>
    <w:rsid w:val="000E1974"/>
    <w:rsid w:val="000F5598"/>
    <w:rsid w:val="000F7C0B"/>
    <w:rsid w:val="00100B0D"/>
    <w:rsid w:val="001020A0"/>
    <w:rsid w:val="00114E3C"/>
    <w:rsid w:val="001167A9"/>
    <w:rsid w:val="00122E64"/>
    <w:rsid w:val="00131D62"/>
    <w:rsid w:val="00132704"/>
    <w:rsid w:val="00133A33"/>
    <w:rsid w:val="00136690"/>
    <w:rsid w:val="001401F0"/>
    <w:rsid w:val="001406E6"/>
    <w:rsid w:val="00141E27"/>
    <w:rsid w:val="00143623"/>
    <w:rsid w:val="00143CBA"/>
    <w:rsid w:val="001452D2"/>
    <w:rsid w:val="001454AE"/>
    <w:rsid w:val="00150F8B"/>
    <w:rsid w:val="00151B1B"/>
    <w:rsid w:val="001524EE"/>
    <w:rsid w:val="00152779"/>
    <w:rsid w:val="00160D85"/>
    <w:rsid w:val="001639BF"/>
    <w:rsid w:val="0016756A"/>
    <w:rsid w:val="001701EF"/>
    <w:rsid w:val="00181227"/>
    <w:rsid w:val="001815A0"/>
    <w:rsid w:val="00181779"/>
    <w:rsid w:val="001828A9"/>
    <w:rsid w:val="00186F65"/>
    <w:rsid w:val="00191504"/>
    <w:rsid w:val="00195D2C"/>
    <w:rsid w:val="001973FA"/>
    <w:rsid w:val="001A43DA"/>
    <w:rsid w:val="001B12AA"/>
    <w:rsid w:val="001B5AEA"/>
    <w:rsid w:val="001B64EC"/>
    <w:rsid w:val="001C01A4"/>
    <w:rsid w:val="001C17A3"/>
    <w:rsid w:val="001C1E96"/>
    <w:rsid w:val="001C45E9"/>
    <w:rsid w:val="001C71D3"/>
    <w:rsid w:val="001D206F"/>
    <w:rsid w:val="001D3861"/>
    <w:rsid w:val="001D3C8D"/>
    <w:rsid w:val="001D74F8"/>
    <w:rsid w:val="001E14B4"/>
    <w:rsid w:val="001E7399"/>
    <w:rsid w:val="001E7899"/>
    <w:rsid w:val="001F02FA"/>
    <w:rsid w:val="001F7BC8"/>
    <w:rsid w:val="0020179A"/>
    <w:rsid w:val="00202C01"/>
    <w:rsid w:val="002074BE"/>
    <w:rsid w:val="00210DD0"/>
    <w:rsid w:val="002124DA"/>
    <w:rsid w:val="002203F4"/>
    <w:rsid w:val="0022477A"/>
    <w:rsid w:val="0022694D"/>
    <w:rsid w:val="00235617"/>
    <w:rsid w:val="00236268"/>
    <w:rsid w:val="00244DF4"/>
    <w:rsid w:val="00250CDB"/>
    <w:rsid w:val="00251922"/>
    <w:rsid w:val="00253064"/>
    <w:rsid w:val="00261C8E"/>
    <w:rsid w:val="002634AE"/>
    <w:rsid w:val="002666DB"/>
    <w:rsid w:val="00266D21"/>
    <w:rsid w:val="002769EA"/>
    <w:rsid w:val="00277652"/>
    <w:rsid w:val="00281451"/>
    <w:rsid w:val="002823F8"/>
    <w:rsid w:val="002823FB"/>
    <w:rsid w:val="002847A3"/>
    <w:rsid w:val="00291917"/>
    <w:rsid w:val="002940E4"/>
    <w:rsid w:val="00294F2A"/>
    <w:rsid w:val="002A6BEF"/>
    <w:rsid w:val="002A7224"/>
    <w:rsid w:val="002A73EF"/>
    <w:rsid w:val="002A778B"/>
    <w:rsid w:val="002B02A3"/>
    <w:rsid w:val="002B08F5"/>
    <w:rsid w:val="002B2864"/>
    <w:rsid w:val="002B75D2"/>
    <w:rsid w:val="002C1846"/>
    <w:rsid w:val="002C3CEF"/>
    <w:rsid w:val="002C6492"/>
    <w:rsid w:val="002D2BC2"/>
    <w:rsid w:val="002D4B72"/>
    <w:rsid w:val="00301BA7"/>
    <w:rsid w:val="003035AA"/>
    <w:rsid w:val="00306B22"/>
    <w:rsid w:val="003154F3"/>
    <w:rsid w:val="00316A74"/>
    <w:rsid w:val="00325C19"/>
    <w:rsid w:val="00325CFC"/>
    <w:rsid w:val="00327E3C"/>
    <w:rsid w:val="00333202"/>
    <w:rsid w:val="003361EF"/>
    <w:rsid w:val="003378E8"/>
    <w:rsid w:val="00340CC4"/>
    <w:rsid w:val="003567C4"/>
    <w:rsid w:val="00356A17"/>
    <w:rsid w:val="00361533"/>
    <w:rsid w:val="00362AF1"/>
    <w:rsid w:val="00372575"/>
    <w:rsid w:val="0037306C"/>
    <w:rsid w:val="00374535"/>
    <w:rsid w:val="00375228"/>
    <w:rsid w:val="0037574E"/>
    <w:rsid w:val="0038367D"/>
    <w:rsid w:val="00383BDD"/>
    <w:rsid w:val="00384BF9"/>
    <w:rsid w:val="00391B19"/>
    <w:rsid w:val="0039214B"/>
    <w:rsid w:val="0039273C"/>
    <w:rsid w:val="00394FB1"/>
    <w:rsid w:val="003962F6"/>
    <w:rsid w:val="003A0577"/>
    <w:rsid w:val="003A19F4"/>
    <w:rsid w:val="003A6D7A"/>
    <w:rsid w:val="003A7943"/>
    <w:rsid w:val="003A7FF9"/>
    <w:rsid w:val="003B1F19"/>
    <w:rsid w:val="003B2768"/>
    <w:rsid w:val="003B6DC5"/>
    <w:rsid w:val="003B7969"/>
    <w:rsid w:val="003C25EA"/>
    <w:rsid w:val="003C460C"/>
    <w:rsid w:val="003C73B8"/>
    <w:rsid w:val="003D4098"/>
    <w:rsid w:val="003D42CA"/>
    <w:rsid w:val="003E0D86"/>
    <w:rsid w:val="003E1E70"/>
    <w:rsid w:val="003E6F63"/>
    <w:rsid w:val="003F0545"/>
    <w:rsid w:val="003F0944"/>
    <w:rsid w:val="003F0DCB"/>
    <w:rsid w:val="003F22BA"/>
    <w:rsid w:val="003F3124"/>
    <w:rsid w:val="003F3332"/>
    <w:rsid w:val="003F5EC9"/>
    <w:rsid w:val="003F616C"/>
    <w:rsid w:val="003F78E2"/>
    <w:rsid w:val="00402013"/>
    <w:rsid w:val="004156EF"/>
    <w:rsid w:val="00415F92"/>
    <w:rsid w:val="004166C6"/>
    <w:rsid w:val="004305B8"/>
    <w:rsid w:val="004327F3"/>
    <w:rsid w:val="00437DF4"/>
    <w:rsid w:val="00442A0B"/>
    <w:rsid w:val="00445632"/>
    <w:rsid w:val="004532E7"/>
    <w:rsid w:val="00461D15"/>
    <w:rsid w:val="00465868"/>
    <w:rsid w:val="00470313"/>
    <w:rsid w:val="004718A9"/>
    <w:rsid w:val="00484E41"/>
    <w:rsid w:val="004861F3"/>
    <w:rsid w:val="00486CEF"/>
    <w:rsid w:val="0049285B"/>
    <w:rsid w:val="00497DDD"/>
    <w:rsid w:val="004B5BDF"/>
    <w:rsid w:val="004C2524"/>
    <w:rsid w:val="004C334B"/>
    <w:rsid w:val="004C65CC"/>
    <w:rsid w:val="004C72AA"/>
    <w:rsid w:val="004D6E4D"/>
    <w:rsid w:val="004E043B"/>
    <w:rsid w:val="004E6258"/>
    <w:rsid w:val="004F1FA6"/>
    <w:rsid w:val="004F4917"/>
    <w:rsid w:val="00500DE5"/>
    <w:rsid w:val="00506F10"/>
    <w:rsid w:val="005117A7"/>
    <w:rsid w:val="00512FFF"/>
    <w:rsid w:val="00515F71"/>
    <w:rsid w:val="0052260B"/>
    <w:rsid w:val="005226B4"/>
    <w:rsid w:val="005266A9"/>
    <w:rsid w:val="00531D78"/>
    <w:rsid w:val="00533FAD"/>
    <w:rsid w:val="005379D3"/>
    <w:rsid w:val="005475A6"/>
    <w:rsid w:val="00547E28"/>
    <w:rsid w:val="0055376C"/>
    <w:rsid w:val="005622D7"/>
    <w:rsid w:val="00572222"/>
    <w:rsid w:val="00580C82"/>
    <w:rsid w:val="00584F59"/>
    <w:rsid w:val="00585DC1"/>
    <w:rsid w:val="005952D1"/>
    <w:rsid w:val="00597D58"/>
    <w:rsid w:val="005A637F"/>
    <w:rsid w:val="005A7F3E"/>
    <w:rsid w:val="005B5A55"/>
    <w:rsid w:val="005C304F"/>
    <w:rsid w:val="005C5D53"/>
    <w:rsid w:val="005C7DAE"/>
    <w:rsid w:val="005C7F9C"/>
    <w:rsid w:val="005E490E"/>
    <w:rsid w:val="005E64A9"/>
    <w:rsid w:val="005F06E6"/>
    <w:rsid w:val="005F4831"/>
    <w:rsid w:val="00600EB0"/>
    <w:rsid w:val="0060235A"/>
    <w:rsid w:val="00603048"/>
    <w:rsid w:val="00603E94"/>
    <w:rsid w:val="00617936"/>
    <w:rsid w:val="006203D4"/>
    <w:rsid w:val="006210AD"/>
    <w:rsid w:val="006229ED"/>
    <w:rsid w:val="0062482F"/>
    <w:rsid w:val="006258A5"/>
    <w:rsid w:val="00630246"/>
    <w:rsid w:val="00631594"/>
    <w:rsid w:val="00640542"/>
    <w:rsid w:val="00642C75"/>
    <w:rsid w:val="00645EDA"/>
    <w:rsid w:val="00646B1A"/>
    <w:rsid w:val="00651BAC"/>
    <w:rsid w:val="00653207"/>
    <w:rsid w:val="006551E3"/>
    <w:rsid w:val="00655306"/>
    <w:rsid w:val="006568AA"/>
    <w:rsid w:val="0066077A"/>
    <w:rsid w:val="006643C1"/>
    <w:rsid w:val="00665A0E"/>
    <w:rsid w:val="00672E93"/>
    <w:rsid w:val="006844F8"/>
    <w:rsid w:val="00684D9B"/>
    <w:rsid w:val="00686B9D"/>
    <w:rsid w:val="00690194"/>
    <w:rsid w:val="00690D1C"/>
    <w:rsid w:val="006928FB"/>
    <w:rsid w:val="00694A06"/>
    <w:rsid w:val="00695CAE"/>
    <w:rsid w:val="00695D20"/>
    <w:rsid w:val="0069649C"/>
    <w:rsid w:val="0069707F"/>
    <w:rsid w:val="00697E4F"/>
    <w:rsid w:val="006A340A"/>
    <w:rsid w:val="006A398C"/>
    <w:rsid w:val="006A4F4A"/>
    <w:rsid w:val="006A53B5"/>
    <w:rsid w:val="006B0044"/>
    <w:rsid w:val="006B77D7"/>
    <w:rsid w:val="006B7B0E"/>
    <w:rsid w:val="006C274E"/>
    <w:rsid w:val="006D022B"/>
    <w:rsid w:val="006E2153"/>
    <w:rsid w:val="006E3A95"/>
    <w:rsid w:val="006E6702"/>
    <w:rsid w:val="006F679C"/>
    <w:rsid w:val="0070045A"/>
    <w:rsid w:val="00700866"/>
    <w:rsid w:val="00700975"/>
    <w:rsid w:val="00701787"/>
    <w:rsid w:val="00702EAB"/>
    <w:rsid w:val="0070749A"/>
    <w:rsid w:val="00707D9A"/>
    <w:rsid w:val="00712C6E"/>
    <w:rsid w:val="007174BB"/>
    <w:rsid w:val="0072579B"/>
    <w:rsid w:val="007266CD"/>
    <w:rsid w:val="0072685B"/>
    <w:rsid w:val="00727A5B"/>
    <w:rsid w:val="007300C7"/>
    <w:rsid w:val="0073049A"/>
    <w:rsid w:val="00731165"/>
    <w:rsid w:val="00731526"/>
    <w:rsid w:val="00732D46"/>
    <w:rsid w:val="00733302"/>
    <w:rsid w:val="00734F26"/>
    <w:rsid w:val="007435DA"/>
    <w:rsid w:val="0075041F"/>
    <w:rsid w:val="007539BE"/>
    <w:rsid w:val="00754BC0"/>
    <w:rsid w:val="00761AF5"/>
    <w:rsid w:val="00766D98"/>
    <w:rsid w:val="0077065F"/>
    <w:rsid w:val="0077145A"/>
    <w:rsid w:val="00772B74"/>
    <w:rsid w:val="0077508C"/>
    <w:rsid w:val="007756E4"/>
    <w:rsid w:val="007849D8"/>
    <w:rsid w:val="00784D00"/>
    <w:rsid w:val="007918A4"/>
    <w:rsid w:val="00793299"/>
    <w:rsid w:val="00796143"/>
    <w:rsid w:val="00796F1E"/>
    <w:rsid w:val="00797FA3"/>
    <w:rsid w:val="007A458A"/>
    <w:rsid w:val="007A53A2"/>
    <w:rsid w:val="007B59C4"/>
    <w:rsid w:val="007C0543"/>
    <w:rsid w:val="007C6015"/>
    <w:rsid w:val="007C6F39"/>
    <w:rsid w:val="007D6CF8"/>
    <w:rsid w:val="007D6E18"/>
    <w:rsid w:val="007D6F1D"/>
    <w:rsid w:val="007D7326"/>
    <w:rsid w:val="007E5352"/>
    <w:rsid w:val="007E5BA3"/>
    <w:rsid w:val="007E6101"/>
    <w:rsid w:val="007F0A14"/>
    <w:rsid w:val="007F1405"/>
    <w:rsid w:val="007F34A7"/>
    <w:rsid w:val="007F5492"/>
    <w:rsid w:val="007F7D37"/>
    <w:rsid w:val="008045DE"/>
    <w:rsid w:val="00806CFC"/>
    <w:rsid w:val="008141A6"/>
    <w:rsid w:val="0082197A"/>
    <w:rsid w:val="008231DD"/>
    <w:rsid w:val="00825B58"/>
    <w:rsid w:val="00827307"/>
    <w:rsid w:val="00827ECF"/>
    <w:rsid w:val="00831A6E"/>
    <w:rsid w:val="00831D45"/>
    <w:rsid w:val="00837B1F"/>
    <w:rsid w:val="00840858"/>
    <w:rsid w:val="00840AC4"/>
    <w:rsid w:val="008412EB"/>
    <w:rsid w:val="008548BA"/>
    <w:rsid w:val="00857A5C"/>
    <w:rsid w:val="00861FDF"/>
    <w:rsid w:val="008634D6"/>
    <w:rsid w:val="008700AE"/>
    <w:rsid w:val="008705CD"/>
    <w:rsid w:val="00876CF2"/>
    <w:rsid w:val="0089295F"/>
    <w:rsid w:val="008938A4"/>
    <w:rsid w:val="00896058"/>
    <w:rsid w:val="00897298"/>
    <w:rsid w:val="00897759"/>
    <w:rsid w:val="0089789B"/>
    <w:rsid w:val="008A0872"/>
    <w:rsid w:val="008A72F8"/>
    <w:rsid w:val="008B5005"/>
    <w:rsid w:val="008B5954"/>
    <w:rsid w:val="008B5F96"/>
    <w:rsid w:val="008B6813"/>
    <w:rsid w:val="008B7520"/>
    <w:rsid w:val="008D04D0"/>
    <w:rsid w:val="008D0FA2"/>
    <w:rsid w:val="008D16CC"/>
    <w:rsid w:val="008E002A"/>
    <w:rsid w:val="008E2026"/>
    <w:rsid w:val="008E33AF"/>
    <w:rsid w:val="008E365C"/>
    <w:rsid w:val="008E7AC1"/>
    <w:rsid w:val="008F5D40"/>
    <w:rsid w:val="00903F86"/>
    <w:rsid w:val="009113EF"/>
    <w:rsid w:val="00911C22"/>
    <w:rsid w:val="00912060"/>
    <w:rsid w:val="00914282"/>
    <w:rsid w:val="00915F17"/>
    <w:rsid w:val="00917560"/>
    <w:rsid w:val="00922BEC"/>
    <w:rsid w:val="00926BB4"/>
    <w:rsid w:val="009309E3"/>
    <w:rsid w:val="009322AE"/>
    <w:rsid w:val="00932A97"/>
    <w:rsid w:val="00940042"/>
    <w:rsid w:val="00944EE4"/>
    <w:rsid w:val="0095175A"/>
    <w:rsid w:val="00952271"/>
    <w:rsid w:val="0095357B"/>
    <w:rsid w:val="00955817"/>
    <w:rsid w:val="00956170"/>
    <w:rsid w:val="00957947"/>
    <w:rsid w:val="009622EC"/>
    <w:rsid w:val="00970EFD"/>
    <w:rsid w:val="009760AA"/>
    <w:rsid w:val="00981745"/>
    <w:rsid w:val="00985984"/>
    <w:rsid w:val="00994B30"/>
    <w:rsid w:val="009A0A61"/>
    <w:rsid w:val="009A0E0F"/>
    <w:rsid w:val="009A62E1"/>
    <w:rsid w:val="009B1941"/>
    <w:rsid w:val="009B2F37"/>
    <w:rsid w:val="009B5D90"/>
    <w:rsid w:val="009C16DF"/>
    <w:rsid w:val="009C1B6E"/>
    <w:rsid w:val="009C2075"/>
    <w:rsid w:val="009C235B"/>
    <w:rsid w:val="009C7A5E"/>
    <w:rsid w:val="009D0682"/>
    <w:rsid w:val="009D4DEF"/>
    <w:rsid w:val="009D5CF1"/>
    <w:rsid w:val="009E28C0"/>
    <w:rsid w:val="009E33D6"/>
    <w:rsid w:val="009E449E"/>
    <w:rsid w:val="009E5639"/>
    <w:rsid w:val="009E7911"/>
    <w:rsid w:val="009E7D42"/>
    <w:rsid w:val="009F022C"/>
    <w:rsid w:val="009F1060"/>
    <w:rsid w:val="009F5B80"/>
    <w:rsid w:val="00A00D7A"/>
    <w:rsid w:val="00A045BE"/>
    <w:rsid w:val="00A07AE2"/>
    <w:rsid w:val="00A07AF3"/>
    <w:rsid w:val="00A1096B"/>
    <w:rsid w:val="00A10D78"/>
    <w:rsid w:val="00A14531"/>
    <w:rsid w:val="00A150E9"/>
    <w:rsid w:val="00A1625E"/>
    <w:rsid w:val="00A205A9"/>
    <w:rsid w:val="00A21180"/>
    <w:rsid w:val="00A2142A"/>
    <w:rsid w:val="00A27BFF"/>
    <w:rsid w:val="00A3343E"/>
    <w:rsid w:val="00A344C9"/>
    <w:rsid w:val="00A35023"/>
    <w:rsid w:val="00A35338"/>
    <w:rsid w:val="00A41190"/>
    <w:rsid w:val="00A44FF8"/>
    <w:rsid w:val="00A501C8"/>
    <w:rsid w:val="00A55C13"/>
    <w:rsid w:val="00A5611D"/>
    <w:rsid w:val="00A5708F"/>
    <w:rsid w:val="00A60CBE"/>
    <w:rsid w:val="00A611E6"/>
    <w:rsid w:val="00A67C44"/>
    <w:rsid w:val="00A7768B"/>
    <w:rsid w:val="00A835FB"/>
    <w:rsid w:val="00A83A42"/>
    <w:rsid w:val="00A84B25"/>
    <w:rsid w:val="00A91B35"/>
    <w:rsid w:val="00A92284"/>
    <w:rsid w:val="00A9639A"/>
    <w:rsid w:val="00AA200B"/>
    <w:rsid w:val="00AA4F7C"/>
    <w:rsid w:val="00AA5343"/>
    <w:rsid w:val="00AA74EF"/>
    <w:rsid w:val="00AC0FEA"/>
    <w:rsid w:val="00AC736F"/>
    <w:rsid w:val="00AD10D3"/>
    <w:rsid w:val="00AD4EF4"/>
    <w:rsid w:val="00AD6B3F"/>
    <w:rsid w:val="00AE13BC"/>
    <w:rsid w:val="00AE710B"/>
    <w:rsid w:val="00AF01D2"/>
    <w:rsid w:val="00AF3FD1"/>
    <w:rsid w:val="00AF5192"/>
    <w:rsid w:val="00AF7713"/>
    <w:rsid w:val="00B12778"/>
    <w:rsid w:val="00B13C84"/>
    <w:rsid w:val="00B13DB2"/>
    <w:rsid w:val="00B14319"/>
    <w:rsid w:val="00B16D4C"/>
    <w:rsid w:val="00B21975"/>
    <w:rsid w:val="00B21D6F"/>
    <w:rsid w:val="00B23791"/>
    <w:rsid w:val="00B2540E"/>
    <w:rsid w:val="00B301D1"/>
    <w:rsid w:val="00B31C25"/>
    <w:rsid w:val="00B37F09"/>
    <w:rsid w:val="00B401A8"/>
    <w:rsid w:val="00B429F6"/>
    <w:rsid w:val="00B61EB6"/>
    <w:rsid w:val="00B6304A"/>
    <w:rsid w:val="00B649E3"/>
    <w:rsid w:val="00B677B9"/>
    <w:rsid w:val="00B71462"/>
    <w:rsid w:val="00B805B9"/>
    <w:rsid w:val="00B81370"/>
    <w:rsid w:val="00B81944"/>
    <w:rsid w:val="00B9392A"/>
    <w:rsid w:val="00B970D3"/>
    <w:rsid w:val="00BA3E2B"/>
    <w:rsid w:val="00BC1543"/>
    <w:rsid w:val="00BC17F9"/>
    <w:rsid w:val="00BC2BAA"/>
    <w:rsid w:val="00BC307A"/>
    <w:rsid w:val="00BC50FB"/>
    <w:rsid w:val="00BC6C35"/>
    <w:rsid w:val="00BD3473"/>
    <w:rsid w:val="00BD511E"/>
    <w:rsid w:val="00BD5DBF"/>
    <w:rsid w:val="00BE3CA1"/>
    <w:rsid w:val="00BE6277"/>
    <w:rsid w:val="00BE6C31"/>
    <w:rsid w:val="00BF1644"/>
    <w:rsid w:val="00BF1CAC"/>
    <w:rsid w:val="00BF555A"/>
    <w:rsid w:val="00C0164B"/>
    <w:rsid w:val="00C066C8"/>
    <w:rsid w:val="00C146BA"/>
    <w:rsid w:val="00C15102"/>
    <w:rsid w:val="00C207ED"/>
    <w:rsid w:val="00C21074"/>
    <w:rsid w:val="00C2229C"/>
    <w:rsid w:val="00C30FDC"/>
    <w:rsid w:val="00C3100D"/>
    <w:rsid w:val="00C32F0F"/>
    <w:rsid w:val="00C3352E"/>
    <w:rsid w:val="00C34B7D"/>
    <w:rsid w:val="00C35AC2"/>
    <w:rsid w:val="00C36617"/>
    <w:rsid w:val="00C4543B"/>
    <w:rsid w:val="00C531A4"/>
    <w:rsid w:val="00C5417D"/>
    <w:rsid w:val="00C5501A"/>
    <w:rsid w:val="00C56678"/>
    <w:rsid w:val="00C57B8B"/>
    <w:rsid w:val="00C6019F"/>
    <w:rsid w:val="00C67D96"/>
    <w:rsid w:val="00C71A6F"/>
    <w:rsid w:val="00C806CF"/>
    <w:rsid w:val="00C84880"/>
    <w:rsid w:val="00C869C8"/>
    <w:rsid w:val="00C90FC8"/>
    <w:rsid w:val="00C91E7D"/>
    <w:rsid w:val="00CB2811"/>
    <w:rsid w:val="00CB5725"/>
    <w:rsid w:val="00CC239C"/>
    <w:rsid w:val="00CC3291"/>
    <w:rsid w:val="00CC64E3"/>
    <w:rsid w:val="00CC7C40"/>
    <w:rsid w:val="00CD19DE"/>
    <w:rsid w:val="00CD48C4"/>
    <w:rsid w:val="00CD643E"/>
    <w:rsid w:val="00CD6FED"/>
    <w:rsid w:val="00CE0C72"/>
    <w:rsid w:val="00CE3225"/>
    <w:rsid w:val="00CE76FC"/>
    <w:rsid w:val="00CF57ED"/>
    <w:rsid w:val="00D0634A"/>
    <w:rsid w:val="00D0706E"/>
    <w:rsid w:val="00D122C5"/>
    <w:rsid w:val="00D13F26"/>
    <w:rsid w:val="00D25D7C"/>
    <w:rsid w:val="00D2712D"/>
    <w:rsid w:val="00D27908"/>
    <w:rsid w:val="00D27DB3"/>
    <w:rsid w:val="00D30EDE"/>
    <w:rsid w:val="00D37423"/>
    <w:rsid w:val="00D40706"/>
    <w:rsid w:val="00D433CC"/>
    <w:rsid w:val="00D44F19"/>
    <w:rsid w:val="00D451BB"/>
    <w:rsid w:val="00D477C6"/>
    <w:rsid w:val="00D501A3"/>
    <w:rsid w:val="00D51847"/>
    <w:rsid w:val="00D54A56"/>
    <w:rsid w:val="00D60D1C"/>
    <w:rsid w:val="00D6267E"/>
    <w:rsid w:val="00D67602"/>
    <w:rsid w:val="00D71211"/>
    <w:rsid w:val="00D7550B"/>
    <w:rsid w:val="00D80477"/>
    <w:rsid w:val="00D877B6"/>
    <w:rsid w:val="00D87A8B"/>
    <w:rsid w:val="00D93371"/>
    <w:rsid w:val="00D968DE"/>
    <w:rsid w:val="00DA0BB4"/>
    <w:rsid w:val="00DA15B8"/>
    <w:rsid w:val="00DA5B30"/>
    <w:rsid w:val="00DB071A"/>
    <w:rsid w:val="00DC5732"/>
    <w:rsid w:val="00DC772C"/>
    <w:rsid w:val="00DC7C1C"/>
    <w:rsid w:val="00DD0A98"/>
    <w:rsid w:val="00DD56CB"/>
    <w:rsid w:val="00DD6808"/>
    <w:rsid w:val="00DE0DD1"/>
    <w:rsid w:val="00DE1C24"/>
    <w:rsid w:val="00DE4041"/>
    <w:rsid w:val="00DE72F3"/>
    <w:rsid w:val="00DF1F8C"/>
    <w:rsid w:val="00DF4E20"/>
    <w:rsid w:val="00DF5C4B"/>
    <w:rsid w:val="00DF6054"/>
    <w:rsid w:val="00E00A8F"/>
    <w:rsid w:val="00E00C0D"/>
    <w:rsid w:val="00E0300E"/>
    <w:rsid w:val="00E035D2"/>
    <w:rsid w:val="00E05267"/>
    <w:rsid w:val="00E0621D"/>
    <w:rsid w:val="00E12FC5"/>
    <w:rsid w:val="00E148C5"/>
    <w:rsid w:val="00E14AD7"/>
    <w:rsid w:val="00E16057"/>
    <w:rsid w:val="00E1753B"/>
    <w:rsid w:val="00E176A3"/>
    <w:rsid w:val="00E3242B"/>
    <w:rsid w:val="00E3246B"/>
    <w:rsid w:val="00E329FE"/>
    <w:rsid w:val="00E37CE5"/>
    <w:rsid w:val="00E47E48"/>
    <w:rsid w:val="00E53CD5"/>
    <w:rsid w:val="00E54F53"/>
    <w:rsid w:val="00E571CF"/>
    <w:rsid w:val="00E60BB5"/>
    <w:rsid w:val="00E61F46"/>
    <w:rsid w:val="00E64705"/>
    <w:rsid w:val="00E9013C"/>
    <w:rsid w:val="00E91EB5"/>
    <w:rsid w:val="00E94E05"/>
    <w:rsid w:val="00EA019A"/>
    <w:rsid w:val="00EA0257"/>
    <w:rsid w:val="00EA06E8"/>
    <w:rsid w:val="00EA08E7"/>
    <w:rsid w:val="00EA4339"/>
    <w:rsid w:val="00EA4FCC"/>
    <w:rsid w:val="00EB1A20"/>
    <w:rsid w:val="00EB2B19"/>
    <w:rsid w:val="00EB6BF5"/>
    <w:rsid w:val="00EB7E7F"/>
    <w:rsid w:val="00EC360D"/>
    <w:rsid w:val="00ED3045"/>
    <w:rsid w:val="00ED3A4F"/>
    <w:rsid w:val="00ED40E3"/>
    <w:rsid w:val="00ED509E"/>
    <w:rsid w:val="00ED5C34"/>
    <w:rsid w:val="00ED5CF4"/>
    <w:rsid w:val="00ED5E71"/>
    <w:rsid w:val="00ED6035"/>
    <w:rsid w:val="00ED7167"/>
    <w:rsid w:val="00EE03CE"/>
    <w:rsid w:val="00EE49AD"/>
    <w:rsid w:val="00EE4B76"/>
    <w:rsid w:val="00EF23BF"/>
    <w:rsid w:val="00EF3EC2"/>
    <w:rsid w:val="00EF4F25"/>
    <w:rsid w:val="00EF6C18"/>
    <w:rsid w:val="00EF74ED"/>
    <w:rsid w:val="00F03AAE"/>
    <w:rsid w:val="00F0551D"/>
    <w:rsid w:val="00F134D3"/>
    <w:rsid w:val="00F159BC"/>
    <w:rsid w:val="00F2521B"/>
    <w:rsid w:val="00F26815"/>
    <w:rsid w:val="00F30B2D"/>
    <w:rsid w:val="00F334B1"/>
    <w:rsid w:val="00F33DFB"/>
    <w:rsid w:val="00F35356"/>
    <w:rsid w:val="00F5076A"/>
    <w:rsid w:val="00F50B43"/>
    <w:rsid w:val="00F52EB1"/>
    <w:rsid w:val="00F5509E"/>
    <w:rsid w:val="00F567F5"/>
    <w:rsid w:val="00F5680F"/>
    <w:rsid w:val="00F60F44"/>
    <w:rsid w:val="00F63151"/>
    <w:rsid w:val="00F64D7D"/>
    <w:rsid w:val="00F667CC"/>
    <w:rsid w:val="00F726C1"/>
    <w:rsid w:val="00F727EB"/>
    <w:rsid w:val="00F72A87"/>
    <w:rsid w:val="00F73131"/>
    <w:rsid w:val="00F73BF9"/>
    <w:rsid w:val="00F74F14"/>
    <w:rsid w:val="00F812FB"/>
    <w:rsid w:val="00F81961"/>
    <w:rsid w:val="00F84239"/>
    <w:rsid w:val="00F90EDC"/>
    <w:rsid w:val="00F94823"/>
    <w:rsid w:val="00F960AD"/>
    <w:rsid w:val="00FA2D66"/>
    <w:rsid w:val="00FA4759"/>
    <w:rsid w:val="00FB3033"/>
    <w:rsid w:val="00FB321D"/>
    <w:rsid w:val="00FB7CAB"/>
    <w:rsid w:val="00FC12B5"/>
    <w:rsid w:val="00FC1483"/>
    <w:rsid w:val="00FD0642"/>
    <w:rsid w:val="00FD0D6E"/>
    <w:rsid w:val="00FD17C4"/>
    <w:rsid w:val="00FD39F7"/>
    <w:rsid w:val="00FD58EC"/>
    <w:rsid w:val="00FE4802"/>
    <w:rsid w:val="00FE52D3"/>
    <w:rsid w:val="00FE73CC"/>
    <w:rsid w:val="00FE781F"/>
    <w:rsid w:val="00FE7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96"/>
    <w:rPr>
      <w:sz w:val="24"/>
      <w:szCs w:val="24"/>
    </w:rPr>
  </w:style>
  <w:style w:type="paragraph" w:styleId="Heading1">
    <w:name w:val="heading 1"/>
    <w:basedOn w:val="Normal"/>
    <w:next w:val="Normal"/>
    <w:link w:val="Heading1Char"/>
    <w:qFormat/>
    <w:locked/>
    <w:rsid w:val="00D44F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E7AC1"/>
    <w:pPr>
      <w:widowControl w:val="0"/>
      <w:autoSpaceDE w:val="0"/>
      <w:autoSpaceDN w:val="0"/>
      <w:adjustRightInd w:val="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7A8E"/>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CD6FED"/>
    <w:rPr>
      <w:rFonts w:cs="Times New Roman"/>
      <w:color w:val="0000FF"/>
      <w:u w:val="single"/>
    </w:rPr>
  </w:style>
  <w:style w:type="paragraph" w:customStyle="1" w:styleId="Style">
    <w:name w:val="Style"/>
    <w:uiPriority w:val="99"/>
    <w:rsid w:val="007849D8"/>
    <w:pPr>
      <w:widowControl w:val="0"/>
      <w:autoSpaceDE w:val="0"/>
      <w:autoSpaceDN w:val="0"/>
      <w:adjustRightInd w:val="0"/>
    </w:pPr>
    <w:rPr>
      <w:sz w:val="24"/>
      <w:szCs w:val="24"/>
    </w:rPr>
  </w:style>
  <w:style w:type="paragraph" w:customStyle="1" w:styleId="level1">
    <w:name w:val="_level1"/>
    <w:basedOn w:val="Normal"/>
    <w:uiPriority w:val="99"/>
    <w:rsid w:val="00512FFF"/>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outlineLvl w:val="0"/>
    </w:pPr>
  </w:style>
  <w:style w:type="paragraph" w:styleId="Footer">
    <w:name w:val="footer"/>
    <w:basedOn w:val="Normal"/>
    <w:link w:val="FooterChar"/>
    <w:uiPriority w:val="99"/>
    <w:rsid w:val="00754BC0"/>
    <w:pPr>
      <w:tabs>
        <w:tab w:val="center" w:pos="4320"/>
        <w:tab w:val="right" w:pos="8640"/>
      </w:tabs>
    </w:pPr>
  </w:style>
  <w:style w:type="character" w:customStyle="1" w:styleId="FooterChar">
    <w:name w:val="Footer Char"/>
    <w:basedOn w:val="DefaultParagraphFont"/>
    <w:link w:val="Footer"/>
    <w:uiPriority w:val="99"/>
    <w:semiHidden/>
    <w:rsid w:val="00EC7A8E"/>
    <w:rPr>
      <w:sz w:val="24"/>
      <w:szCs w:val="24"/>
    </w:rPr>
  </w:style>
  <w:style w:type="character" w:styleId="PageNumber">
    <w:name w:val="page number"/>
    <w:basedOn w:val="DefaultParagraphFont"/>
    <w:uiPriority w:val="99"/>
    <w:rsid w:val="00754BC0"/>
    <w:rPr>
      <w:rFonts w:cs="Times New Roman"/>
    </w:rPr>
  </w:style>
  <w:style w:type="paragraph" w:styleId="BalloonText">
    <w:name w:val="Balloon Text"/>
    <w:basedOn w:val="Normal"/>
    <w:link w:val="BalloonTextChar"/>
    <w:uiPriority w:val="99"/>
    <w:semiHidden/>
    <w:unhideWhenUsed/>
    <w:rsid w:val="00515F71"/>
    <w:rPr>
      <w:rFonts w:ascii="Tahoma" w:hAnsi="Tahoma" w:cs="Tahoma"/>
      <w:sz w:val="16"/>
      <w:szCs w:val="16"/>
    </w:rPr>
  </w:style>
  <w:style w:type="character" w:customStyle="1" w:styleId="BalloonTextChar">
    <w:name w:val="Balloon Text Char"/>
    <w:basedOn w:val="DefaultParagraphFont"/>
    <w:link w:val="BalloonText"/>
    <w:uiPriority w:val="99"/>
    <w:semiHidden/>
    <w:rsid w:val="00515F71"/>
    <w:rPr>
      <w:rFonts w:ascii="Tahoma" w:hAnsi="Tahoma" w:cs="Tahoma"/>
      <w:sz w:val="16"/>
      <w:szCs w:val="16"/>
    </w:rPr>
  </w:style>
  <w:style w:type="character" w:customStyle="1" w:styleId="Heading1Char">
    <w:name w:val="Heading 1 Char"/>
    <w:basedOn w:val="DefaultParagraphFont"/>
    <w:link w:val="Heading1"/>
    <w:rsid w:val="00D44F19"/>
    <w:rPr>
      <w:rFonts w:asciiTheme="majorHAnsi" w:eastAsiaTheme="majorEastAsia" w:hAnsiTheme="majorHAnsi" w:cstheme="majorBidi"/>
      <w:b/>
      <w:bCs/>
      <w:color w:val="365F91" w:themeColor="accent1" w:themeShade="BF"/>
      <w:sz w:val="28"/>
      <w:szCs w:val="28"/>
    </w:rPr>
  </w:style>
  <w:style w:type="character" w:customStyle="1" w:styleId="medium-normal">
    <w:name w:val="medium-normal"/>
    <w:basedOn w:val="DefaultParagraphFont"/>
    <w:rsid w:val="00A35023"/>
  </w:style>
  <w:style w:type="paragraph" w:styleId="ListParagraph">
    <w:name w:val="List Paragraph"/>
    <w:basedOn w:val="Normal"/>
    <w:uiPriority w:val="34"/>
    <w:qFormat/>
    <w:rsid w:val="007E6101"/>
    <w:pPr>
      <w:ind w:left="720"/>
      <w:contextualSpacing/>
    </w:pPr>
  </w:style>
</w:styles>
</file>

<file path=word/webSettings.xml><?xml version="1.0" encoding="utf-8"?>
<w:webSettings xmlns:r="http://schemas.openxmlformats.org/officeDocument/2006/relationships" xmlns:w="http://schemas.openxmlformats.org/wordprocessingml/2006/main">
  <w:divs>
    <w:div w:id="511771248">
      <w:bodyDiv w:val="1"/>
      <w:marLeft w:val="0"/>
      <w:marRight w:val="0"/>
      <w:marTop w:val="0"/>
      <w:marBottom w:val="0"/>
      <w:divBdr>
        <w:top w:val="none" w:sz="0" w:space="0" w:color="auto"/>
        <w:left w:val="none" w:sz="0" w:space="0" w:color="auto"/>
        <w:bottom w:val="none" w:sz="0" w:space="0" w:color="auto"/>
        <w:right w:val="none" w:sz="0" w:space="0" w:color="auto"/>
      </w:divBdr>
      <w:divsChild>
        <w:div w:id="1429501848">
          <w:marLeft w:val="0"/>
          <w:marRight w:val="0"/>
          <w:marTop w:val="0"/>
          <w:marBottom w:val="0"/>
          <w:divBdr>
            <w:top w:val="none" w:sz="0" w:space="0" w:color="auto"/>
            <w:left w:val="none" w:sz="0" w:space="0" w:color="auto"/>
            <w:bottom w:val="none" w:sz="0" w:space="0" w:color="auto"/>
            <w:right w:val="none" w:sz="0" w:space="0" w:color="auto"/>
          </w:divBdr>
        </w:div>
      </w:divsChild>
    </w:div>
    <w:div w:id="975912354">
      <w:bodyDiv w:val="1"/>
      <w:marLeft w:val="0"/>
      <w:marRight w:val="0"/>
      <w:marTop w:val="0"/>
      <w:marBottom w:val="0"/>
      <w:divBdr>
        <w:top w:val="none" w:sz="0" w:space="0" w:color="auto"/>
        <w:left w:val="none" w:sz="0" w:space="0" w:color="auto"/>
        <w:bottom w:val="none" w:sz="0" w:space="0" w:color="auto"/>
        <w:right w:val="none" w:sz="0" w:space="0" w:color="auto"/>
      </w:divBdr>
    </w:div>
    <w:div w:id="1132017313">
      <w:bodyDiv w:val="1"/>
      <w:marLeft w:val="0"/>
      <w:marRight w:val="0"/>
      <w:marTop w:val="0"/>
      <w:marBottom w:val="0"/>
      <w:divBdr>
        <w:top w:val="none" w:sz="0" w:space="0" w:color="auto"/>
        <w:left w:val="none" w:sz="0" w:space="0" w:color="auto"/>
        <w:bottom w:val="none" w:sz="0" w:space="0" w:color="auto"/>
        <w:right w:val="none" w:sz="0" w:space="0" w:color="auto"/>
      </w:divBdr>
      <w:divsChild>
        <w:div w:id="2083796424">
          <w:marLeft w:val="0"/>
          <w:marRight w:val="0"/>
          <w:marTop w:val="0"/>
          <w:marBottom w:val="0"/>
          <w:divBdr>
            <w:top w:val="none" w:sz="0" w:space="0" w:color="auto"/>
            <w:left w:val="none" w:sz="0" w:space="0" w:color="auto"/>
            <w:bottom w:val="none" w:sz="0" w:space="0" w:color="auto"/>
            <w:right w:val="none" w:sz="0" w:space="0" w:color="auto"/>
          </w:divBdr>
        </w:div>
      </w:divsChild>
    </w:div>
    <w:div w:id="2021424380">
      <w:bodyDiv w:val="1"/>
      <w:marLeft w:val="0"/>
      <w:marRight w:val="0"/>
      <w:marTop w:val="0"/>
      <w:marBottom w:val="0"/>
      <w:divBdr>
        <w:top w:val="none" w:sz="0" w:space="0" w:color="auto"/>
        <w:left w:val="none" w:sz="0" w:space="0" w:color="auto"/>
        <w:bottom w:val="none" w:sz="0" w:space="0" w:color="auto"/>
        <w:right w:val="none" w:sz="0" w:space="0" w:color="auto"/>
      </w:divBdr>
    </w:div>
    <w:div w:id="2069762834">
      <w:marLeft w:val="0"/>
      <w:marRight w:val="0"/>
      <w:marTop w:val="0"/>
      <w:marBottom w:val="0"/>
      <w:divBdr>
        <w:top w:val="none" w:sz="0" w:space="0" w:color="auto"/>
        <w:left w:val="none" w:sz="0" w:space="0" w:color="auto"/>
        <w:bottom w:val="none" w:sz="0" w:space="0" w:color="auto"/>
        <w:right w:val="none" w:sz="0" w:space="0" w:color="auto"/>
      </w:divBdr>
    </w:div>
    <w:div w:id="2069762835">
      <w:marLeft w:val="0"/>
      <w:marRight w:val="0"/>
      <w:marTop w:val="0"/>
      <w:marBottom w:val="0"/>
      <w:divBdr>
        <w:top w:val="none" w:sz="0" w:space="0" w:color="auto"/>
        <w:left w:val="none" w:sz="0" w:space="0" w:color="auto"/>
        <w:bottom w:val="none" w:sz="0" w:space="0" w:color="auto"/>
        <w:right w:val="none" w:sz="0" w:space="0" w:color="auto"/>
      </w:divBdr>
    </w:div>
    <w:div w:id="2069762837">
      <w:marLeft w:val="0"/>
      <w:marRight w:val="0"/>
      <w:marTop w:val="0"/>
      <w:marBottom w:val="0"/>
      <w:divBdr>
        <w:top w:val="none" w:sz="0" w:space="0" w:color="auto"/>
        <w:left w:val="none" w:sz="0" w:space="0" w:color="auto"/>
        <w:bottom w:val="none" w:sz="0" w:space="0" w:color="auto"/>
        <w:right w:val="none" w:sz="0" w:space="0" w:color="auto"/>
      </w:divBdr>
    </w:div>
    <w:div w:id="2069762840">
      <w:marLeft w:val="0"/>
      <w:marRight w:val="0"/>
      <w:marTop w:val="0"/>
      <w:marBottom w:val="0"/>
      <w:divBdr>
        <w:top w:val="none" w:sz="0" w:space="0" w:color="auto"/>
        <w:left w:val="none" w:sz="0" w:space="0" w:color="auto"/>
        <w:bottom w:val="none" w:sz="0" w:space="0" w:color="auto"/>
        <w:right w:val="none" w:sz="0" w:space="0" w:color="auto"/>
      </w:divBdr>
    </w:div>
    <w:div w:id="2069762841">
      <w:marLeft w:val="0"/>
      <w:marRight w:val="0"/>
      <w:marTop w:val="0"/>
      <w:marBottom w:val="0"/>
      <w:divBdr>
        <w:top w:val="none" w:sz="0" w:space="0" w:color="auto"/>
        <w:left w:val="none" w:sz="0" w:space="0" w:color="auto"/>
        <w:bottom w:val="none" w:sz="0" w:space="0" w:color="auto"/>
        <w:right w:val="none" w:sz="0" w:space="0" w:color="auto"/>
      </w:divBdr>
    </w:div>
    <w:div w:id="2069762842">
      <w:marLeft w:val="0"/>
      <w:marRight w:val="0"/>
      <w:marTop w:val="0"/>
      <w:marBottom w:val="0"/>
      <w:divBdr>
        <w:top w:val="none" w:sz="0" w:space="0" w:color="auto"/>
        <w:left w:val="none" w:sz="0" w:space="0" w:color="auto"/>
        <w:bottom w:val="none" w:sz="0" w:space="0" w:color="auto"/>
        <w:right w:val="none" w:sz="0" w:space="0" w:color="auto"/>
      </w:divBdr>
      <w:divsChild>
        <w:div w:id="2069762836">
          <w:marLeft w:val="0"/>
          <w:marRight w:val="0"/>
          <w:marTop w:val="0"/>
          <w:marBottom w:val="0"/>
          <w:divBdr>
            <w:top w:val="none" w:sz="0" w:space="0" w:color="auto"/>
            <w:left w:val="none" w:sz="0" w:space="0" w:color="auto"/>
            <w:bottom w:val="none" w:sz="0" w:space="0" w:color="auto"/>
            <w:right w:val="none" w:sz="0" w:space="0" w:color="auto"/>
          </w:divBdr>
        </w:div>
        <w:div w:id="2069762838">
          <w:marLeft w:val="0"/>
          <w:marRight w:val="0"/>
          <w:marTop w:val="0"/>
          <w:marBottom w:val="0"/>
          <w:divBdr>
            <w:top w:val="none" w:sz="0" w:space="0" w:color="auto"/>
            <w:left w:val="none" w:sz="0" w:space="0" w:color="auto"/>
            <w:bottom w:val="none" w:sz="0" w:space="0" w:color="auto"/>
            <w:right w:val="none" w:sz="0" w:space="0" w:color="auto"/>
          </w:divBdr>
        </w:div>
        <w:div w:id="2069762839">
          <w:marLeft w:val="0"/>
          <w:marRight w:val="0"/>
          <w:marTop w:val="0"/>
          <w:marBottom w:val="0"/>
          <w:divBdr>
            <w:top w:val="none" w:sz="0" w:space="0" w:color="auto"/>
            <w:left w:val="none" w:sz="0" w:space="0" w:color="auto"/>
            <w:bottom w:val="none" w:sz="0" w:space="0" w:color="auto"/>
            <w:right w:val="none" w:sz="0" w:space="0" w:color="auto"/>
          </w:divBdr>
        </w:div>
        <w:div w:id="2069762843">
          <w:marLeft w:val="0"/>
          <w:marRight w:val="0"/>
          <w:marTop w:val="0"/>
          <w:marBottom w:val="0"/>
          <w:divBdr>
            <w:top w:val="none" w:sz="0" w:space="0" w:color="auto"/>
            <w:left w:val="none" w:sz="0" w:space="0" w:color="auto"/>
            <w:bottom w:val="none" w:sz="0" w:space="0" w:color="auto"/>
            <w:right w:val="none" w:sz="0" w:space="0" w:color="auto"/>
          </w:divBdr>
        </w:div>
        <w:div w:id="2069762854">
          <w:marLeft w:val="0"/>
          <w:marRight w:val="0"/>
          <w:marTop w:val="0"/>
          <w:marBottom w:val="0"/>
          <w:divBdr>
            <w:top w:val="none" w:sz="0" w:space="0" w:color="auto"/>
            <w:left w:val="none" w:sz="0" w:space="0" w:color="auto"/>
            <w:bottom w:val="none" w:sz="0" w:space="0" w:color="auto"/>
            <w:right w:val="none" w:sz="0" w:space="0" w:color="auto"/>
          </w:divBdr>
        </w:div>
        <w:div w:id="2069762856">
          <w:marLeft w:val="0"/>
          <w:marRight w:val="0"/>
          <w:marTop w:val="0"/>
          <w:marBottom w:val="0"/>
          <w:divBdr>
            <w:top w:val="none" w:sz="0" w:space="0" w:color="auto"/>
            <w:left w:val="none" w:sz="0" w:space="0" w:color="auto"/>
            <w:bottom w:val="none" w:sz="0" w:space="0" w:color="auto"/>
            <w:right w:val="none" w:sz="0" w:space="0" w:color="auto"/>
          </w:divBdr>
        </w:div>
        <w:div w:id="2069762862">
          <w:marLeft w:val="0"/>
          <w:marRight w:val="0"/>
          <w:marTop w:val="0"/>
          <w:marBottom w:val="0"/>
          <w:divBdr>
            <w:top w:val="none" w:sz="0" w:space="0" w:color="auto"/>
            <w:left w:val="none" w:sz="0" w:space="0" w:color="auto"/>
            <w:bottom w:val="none" w:sz="0" w:space="0" w:color="auto"/>
            <w:right w:val="none" w:sz="0" w:space="0" w:color="auto"/>
          </w:divBdr>
        </w:div>
        <w:div w:id="2069762864">
          <w:marLeft w:val="0"/>
          <w:marRight w:val="0"/>
          <w:marTop w:val="0"/>
          <w:marBottom w:val="0"/>
          <w:divBdr>
            <w:top w:val="none" w:sz="0" w:space="0" w:color="auto"/>
            <w:left w:val="none" w:sz="0" w:space="0" w:color="auto"/>
            <w:bottom w:val="none" w:sz="0" w:space="0" w:color="auto"/>
            <w:right w:val="none" w:sz="0" w:space="0" w:color="auto"/>
          </w:divBdr>
        </w:div>
        <w:div w:id="2069762868">
          <w:marLeft w:val="0"/>
          <w:marRight w:val="0"/>
          <w:marTop w:val="0"/>
          <w:marBottom w:val="0"/>
          <w:divBdr>
            <w:top w:val="none" w:sz="0" w:space="0" w:color="auto"/>
            <w:left w:val="none" w:sz="0" w:space="0" w:color="auto"/>
            <w:bottom w:val="none" w:sz="0" w:space="0" w:color="auto"/>
            <w:right w:val="none" w:sz="0" w:space="0" w:color="auto"/>
          </w:divBdr>
        </w:div>
      </w:divsChild>
    </w:div>
    <w:div w:id="2069762844">
      <w:marLeft w:val="0"/>
      <w:marRight w:val="0"/>
      <w:marTop w:val="0"/>
      <w:marBottom w:val="0"/>
      <w:divBdr>
        <w:top w:val="none" w:sz="0" w:space="0" w:color="auto"/>
        <w:left w:val="none" w:sz="0" w:space="0" w:color="auto"/>
        <w:bottom w:val="none" w:sz="0" w:space="0" w:color="auto"/>
        <w:right w:val="none" w:sz="0" w:space="0" w:color="auto"/>
      </w:divBdr>
    </w:div>
    <w:div w:id="2069762845">
      <w:marLeft w:val="0"/>
      <w:marRight w:val="0"/>
      <w:marTop w:val="0"/>
      <w:marBottom w:val="0"/>
      <w:divBdr>
        <w:top w:val="none" w:sz="0" w:space="0" w:color="auto"/>
        <w:left w:val="none" w:sz="0" w:space="0" w:color="auto"/>
        <w:bottom w:val="none" w:sz="0" w:space="0" w:color="auto"/>
        <w:right w:val="none" w:sz="0" w:space="0" w:color="auto"/>
      </w:divBdr>
    </w:div>
    <w:div w:id="2069762846">
      <w:marLeft w:val="0"/>
      <w:marRight w:val="0"/>
      <w:marTop w:val="0"/>
      <w:marBottom w:val="0"/>
      <w:divBdr>
        <w:top w:val="none" w:sz="0" w:space="0" w:color="auto"/>
        <w:left w:val="none" w:sz="0" w:space="0" w:color="auto"/>
        <w:bottom w:val="none" w:sz="0" w:space="0" w:color="auto"/>
        <w:right w:val="none" w:sz="0" w:space="0" w:color="auto"/>
      </w:divBdr>
    </w:div>
    <w:div w:id="2069762847">
      <w:marLeft w:val="0"/>
      <w:marRight w:val="0"/>
      <w:marTop w:val="0"/>
      <w:marBottom w:val="0"/>
      <w:divBdr>
        <w:top w:val="none" w:sz="0" w:space="0" w:color="auto"/>
        <w:left w:val="none" w:sz="0" w:space="0" w:color="auto"/>
        <w:bottom w:val="none" w:sz="0" w:space="0" w:color="auto"/>
        <w:right w:val="none" w:sz="0" w:space="0" w:color="auto"/>
      </w:divBdr>
    </w:div>
    <w:div w:id="2069762848">
      <w:marLeft w:val="0"/>
      <w:marRight w:val="0"/>
      <w:marTop w:val="0"/>
      <w:marBottom w:val="0"/>
      <w:divBdr>
        <w:top w:val="none" w:sz="0" w:space="0" w:color="auto"/>
        <w:left w:val="none" w:sz="0" w:space="0" w:color="auto"/>
        <w:bottom w:val="none" w:sz="0" w:space="0" w:color="auto"/>
        <w:right w:val="none" w:sz="0" w:space="0" w:color="auto"/>
      </w:divBdr>
    </w:div>
    <w:div w:id="2069762849">
      <w:marLeft w:val="0"/>
      <w:marRight w:val="0"/>
      <w:marTop w:val="0"/>
      <w:marBottom w:val="0"/>
      <w:divBdr>
        <w:top w:val="none" w:sz="0" w:space="0" w:color="auto"/>
        <w:left w:val="none" w:sz="0" w:space="0" w:color="auto"/>
        <w:bottom w:val="none" w:sz="0" w:space="0" w:color="auto"/>
        <w:right w:val="none" w:sz="0" w:space="0" w:color="auto"/>
      </w:divBdr>
    </w:div>
    <w:div w:id="2069762850">
      <w:marLeft w:val="0"/>
      <w:marRight w:val="0"/>
      <w:marTop w:val="0"/>
      <w:marBottom w:val="0"/>
      <w:divBdr>
        <w:top w:val="none" w:sz="0" w:space="0" w:color="auto"/>
        <w:left w:val="none" w:sz="0" w:space="0" w:color="auto"/>
        <w:bottom w:val="none" w:sz="0" w:space="0" w:color="auto"/>
        <w:right w:val="none" w:sz="0" w:space="0" w:color="auto"/>
      </w:divBdr>
    </w:div>
    <w:div w:id="2069762851">
      <w:marLeft w:val="0"/>
      <w:marRight w:val="0"/>
      <w:marTop w:val="0"/>
      <w:marBottom w:val="0"/>
      <w:divBdr>
        <w:top w:val="none" w:sz="0" w:space="0" w:color="auto"/>
        <w:left w:val="none" w:sz="0" w:space="0" w:color="auto"/>
        <w:bottom w:val="none" w:sz="0" w:space="0" w:color="auto"/>
        <w:right w:val="none" w:sz="0" w:space="0" w:color="auto"/>
      </w:divBdr>
    </w:div>
    <w:div w:id="2069762852">
      <w:marLeft w:val="0"/>
      <w:marRight w:val="0"/>
      <w:marTop w:val="0"/>
      <w:marBottom w:val="0"/>
      <w:divBdr>
        <w:top w:val="none" w:sz="0" w:space="0" w:color="auto"/>
        <w:left w:val="none" w:sz="0" w:space="0" w:color="auto"/>
        <w:bottom w:val="none" w:sz="0" w:space="0" w:color="auto"/>
        <w:right w:val="none" w:sz="0" w:space="0" w:color="auto"/>
      </w:divBdr>
    </w:div>
    <w:div w:id="2069762853">
      <w:marLeft w:val="0"/>
      <w:marRight w:val="0"/>
      <w:marTop w:val="0"/>
      <w:marBottom w:val="0"/>
      <w:divBdr>
        <w:top w:val="none" w:sz="0" w:space="0" w:color="auto"/>
        <w:left w:val="none" w:sz="0" w:space="0" w:color="auto"/>
        <w:bottom w:val="none" w:sz="0" w:space="0" w:color="auto"/>
        <w:right w:val="none" w:sz="0" w:space="0" w:color="auto"/>
      </w:divBdr>
    </w:div>
    <w:div w:id="2069762855">
      <w:marLeft w:val="0"/>
      <w:marRight w:val="0"/>
      <w:marTop w:val="0"/>
      <w:marBottom w:val="0"/>
      <w:divBdr>
        <w:top w:val="none" w:sz="0" w:space="0" w:color="auto"/>
        <w:left w:val="none" w:sz="0" w:space="0" w:color="auto"/>
        <w:bottom w:val="none" w:sz="0" w:space="0" w:color="auto"/>
        <w:right w:val="none" w:sz="0" w:space="0" w:color="auto"/>
      </w:divBdr>
    </w:div>
    <w:div w:id="2069762857">
      <w:marLeft w:val="0"/>
      <w:marRight w:val="0"/>
      <w:marTop w:val="0"/>
      <w:marBottom w:val="0"/>
      <w:divBdr>
        <w:top w:val="none" w:sz="0" w:space="0" w:color="auto"/>
        <w:left w:val="none" w:sz="0" w:space="0" w:color="auto"/>
        <w:bottom w:val="none" w:sz="0" w:space="0" w:color="auto"/>
        <w:right w:val="none" w:sz="0" w:space="0" w:color="auto"/>
      </w:divBdr>
    </w:div>
    <w:div w:id="2069762858">
      <w:marLeft w:val="0"/>
      <w:marRight w:val="0"/>
      <w:marTop w:val="0"/>
      <w:marBottom w:val="0"/>
      <w:divBdr>
        <w:top w:val="none" w:sz="0" w:space="0" w:color="auto"/>
        <w:left w:val="none" w:sz="0" w:space="0" w:color="auto"/>
        <w:bottom w:val="none" w:sz="0" w:space="0" w:color="auto"/>
        <w:right w:val="none" w:sz="0" w:space="0" w:color="auto"/>
      </w:divBdr>
    </w:div>
    <w:div w:id="2069762859">
      <w:marLeft w:val="0"/>
      <w:marRight w:val="0"/>
      <w:marTop w:val="0"/>
      <w:marBottom w:val="0"/>
      <w:divBdr>
        <w:top w:val="none" w:sz="0" w:space="0" w:color="auto"/>
        <w:left w:val="none" w:sz="0" w:space="0" w:color="auto"/>
        <w:bottom w:val="none" w:sz="0" w:space="0" w:color="auto"/>
        <w:right w:val="none" w:sz="0" w:space="0" w:color="auto"/>
      </w:divBdr>
    </w:div>
    <w:div w:id="2069762860">
      <w:marLeft w:val="0"/>
      <w:marRight w:val="0"/>
      <w:marTop w:val="0"/>
      <w:marBottom w:val="0"/>
      <w:divBdr>
        <w:top w:val="none" w:sz="0" w:space="0" w:color="auto"/>
        <w:left w:val="none" w:sz="0" w:space="0" w:color="auto"/>
        <w:bottom w:val="none" w:sz="0" w:space="0" w:color="auto"/>
        <w:right w:val="none" w:sz="0" w:space="0" w:color="auto"/>
      </w:divBdr>
    </w:div>
    <w:div w:id="2069762861">
      <w:marLeft w:val="0"/>
      <w:marRight w:val="0"/>
      <w:marTop w:val="0"/>
      <w:marBottom w:val="0"/>
      <w:divBdr>
        <w:top w:val="none" w:sz="0" w:space="0" w:color="auto"/>
        <w:left w:val="none" w:sz="0" w:space="0" w:color="auto"/>
        <w:bottom w:val="none" w:sz="0" w:space="0" w:color="auto"/>
        <w:right w:val="none" w:sz="0" w:space="0" w:color="auto"/>
      </w:divBdr>
    </w:div>
    <w:div w:id="2069762863">
      <w:marLeft w:val="0"/>
      <w:marRight w:val="0"/>
      <w:marTop w:val="0"/>
      <w:marBottom w:val="0"/>
      <w:divBdr>
        <w:top w:val="none" w:sz="0" w:space="0" w:color="auto"/>
        <w:left w:val="none" w:sz="0" w:space="0" w:color="auto"/>
        <w:bottom w:val="none" w:sz="0" w:space="0" w:color="auto"/>
        <w:right w:val="none" w:sz="0" w:space="0" w:color="auto"/>
      </w:divBdr>
    </w:div>
    <w:div w:id="2069762865">
      <w:marLeft w:val="0"/>
      <w:marRight w:val="0"/>
      <w:marTop w:val="0"/>
      <w:marBottom w:val="0"/>
      <w:divBdr>
        <w:top w:val="none" w:sz="0" w:space="0" w:color="auto"/>
        <w:left w:val="none" w:sz="0" w:space="0" w:color="auto"/>
        <w:bottom w:val="none" w:sz="0" w:space="0" w:color="auto"/>
        <w:right w:val="none" w:sz="0" w:space="0" w:color="auto"/>
      </w:divBdr>
    </w:div>
    <w:div w:id="2069762866">
      <w:marLeft w:val="0"/>
      <w:marRight w:val="0"/>
      <w:marTop w:val="0"/>
      <w:marBottom w:val="0"/>
      <w:divBdr>
        <w:top w:val="none" w:sz="0" w:space="0" w:color="auto"/>
        <w:left w:val="none" w:sz="0" w:space="0" w:color="auto"/>
        <w:bottom w:val="none" w:sz="0" w:space="0" w:color="auto"/>
        <w:right w:val="none" w:sz="0" w:space="0" w:color="auto"/>
      </w:divBdr>
    </w:div>
    <w:div w:id="2069762867">
      <w:marLeft w:val="0"/>
      <w:marRight w:val="0"/>
      <w:marTop w:val="0"/>
      <w:marBottom w:val="0"/>
      <w:divBdr>
        <w:top w:val="none" w:sz="0" w:space="0" w:color="auto"/>
        <w:left w:val="none" w:sz="0" w:space="0" w:color="auto"/>
        <w:bottom w:val="none" w:sz="0" w:space="0" w:color="auto"/>
        <w:right w:val="none" w:sz="0" w:space="0" w:color="auto"/>
      </w:divBdr>
    </w:div>
    <w:div w:id="21059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sa=i&amp;rct=j&amp;q=teletubbies&amp;source=images&amp;cd=&amp;cad=rja&amp;docid=fE-yQs0h-Vb7eM&amp;tbnid=UbvoOSjcYd_xgM:&amp;ved=0CAUQjRw&amp;url=https://www.facebook.com/utaman2?filter=2&amp;ei=_e8IUt7gDYnXygHpuIDADw&amp;psig=AFQjCNGsHOqXpApTtqDyrAzddp9J245_XA&amp;ust=13764036844371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unseling.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1947</TotalTime>
  <Pages>6</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Nicole Coia</vt:lpstr>
    </vt:vector>
  </TitlesOfParts>
  <Company>Villanova</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 Coia</dc:title>
  <dc:creator>Nicole Coia</dc:creator>
  <cp:lastModifiedBy>John Huxford</cp:lastModifiedBy>
  <cp:revision>23</cp:revision>
  <cp:lastPrinted>2019-08-14T16:38:00Z</cp:lastPrinted>
  <dcterms:created xsi:type="dcterms:W3CDTF">2019-08-04T17:19:00Z</dcterms:created>
  <dcterms:modified xsi:type="dcterms:W3CDTF">2019-08-15T03:59:00Z</dcterms:modified>
</cp:coreProperties>
</file>